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50-2023-MMS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盐城特达钻采设备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