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7A7C40B">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bookmarkStart w:id="0" w:name="合同编号"/>
      <w:bookmarkEnd w:id="0"/>
      <w:r>
        <w:rPr>
          <w:rFonts w:hint="eastAsia"/>
          <w:sz w:val="21"/>
          <w:szCs w:val="21"/>
        </w:rPr>
        <w:t xml:space="preserve"> </w:t>
      </w:r>
      <w:r>
        <w:rPr>
          <w:rFonts w:hint="eastAsia"/>
          <w:sz w:val="21"/>
          <w:szCs w:val="21"/>
        </w:rPr>
        <w:t>20303-2024-Q</w:t>
      </w:r>
    </w:p>
    <w:p w14:paraId="248B419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84"/>
        <w:gridCol w:w="3321"/>
        <w:gridCol w:w="1223"/>
        <w:gridCol w:w="1275"/>
        <w:gridCol w:w="2483"/>
      </w:tblGrid>
      <w:tr w14:paraId="6C774F50">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6423AABD">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14:paraId="5E01B088">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北京德凯威经贸有限公司</w:t>
            </w:r>
          </w:p>
        </w:tc>
        <w:tc>
          <w:tcPr>
            <w:tcW w:w="1275" w:type="dxa"/>
            <w:vAlign w:val="center"/>
          </w:tcPr>
          <w:p w14:paraId="1BBACDE9">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14:paraId="06C0088F">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李楠</w:t>
            </w:r>
          </w:p>
        </w:tc>
      </w:tr>
      <w:tr w14:paraId="5087E671">
        <w:tblPrEx>
          <w:tblW w:w="0" w:type="auto"/>
          <w:tblInd w:w="0" w:type="dxa"/>
          <w:tblLayout w:type="fixed"/>
          <w:tblCellMar>
            <w:top w:w="0" w:type="dxa"/>
            <w:left w:w="108" w:type="dxa"/>
            <w:bottom w:w="0" w:type="dxa"/>
            <w:right w:w="108" w:type="dxa"/>
          </w:tblCellMar>
        </w:tblPrEx>
        <w:tc>
          <w:tcPr>
            <w:tcW w:w="1576" w:type="dxa"/>
            <w:vAlign w:val="center"/>
          </w:tcPr>
          <w:p w14:paraId="2766596D">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628" w:type="dxa"/>
            <w:gridSpan w:val="3"/>
            <w:vAlign w:val="center"/>
          </w:tcPr>
          <w:p w14:paraId="6FB6BA84">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911101057239640142</w:t>
            </w:r>
          </w:p>
        </w:tc>
        <w:tc>
          <w:tcPr>
            <w:tcW w:w="1275" w:type="dxa"/>
            <w:vAlign w:val="center"/>
          </w:tcPr>
          <w:p w14:paraId="63B23809">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483" w:type="dxa"/>
            <w:vAlign w:val="center"/>
          </w:tcPr>
          <w:p w14:paraId="3BC155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认可</w:t>
            </w:r>
          </w:p>
        </w:tc>
      </w:tr>
      <w:tr w14:paraId="25C969FC">
        <w:tblPrEx>
          <w:tblW w:w="0" w:type="auto"/>
          <w:tblInd w:w="0" w:type="dxa"/>
          <w:tblLayout w:type="fixed"/>
          <w:tblCellMar>
            <w:top w:w="0" w:type="dxa"/>
            <w:left w:w="108" w:type="dxa"/>
            <w:bottom w:w="0" w:type="dxa"/>
            <w:right w:w="108" w:type="dxa"/>
          </w:tblCellMar>
        </w:tblPrEx>
        <w:tc>
          <w:tcPr>
            <w:tcW w:w="1576" w:type="dxa"/>
          </w:tcPr>
          <w:p w14:paraId="6381B0D9">
            <w:pPr>
              <w:snapToGrid w:val="0"/>
              <w:spacing w:line="276" w:lineRule="auto"/>
              <w:jc w:val="center"/>
              <w:rPr>
                <w:bCs/>
                <w:sz w:val="21"/>
                <w:szCs w:val="21"/>
              </w:rPr>
            </w:pPr>
            <w:r>
              <w:rPr>
                <w:rFonts w:hint="eastAsia"/>
                <w:bCs/>
                <w:sz w:val="21"/>
                <w:szCs w:val="21"/>
              </w:rPr>
              <w:t>认证标准</w:t>
            </w:r>
          </w:p>
        </w:tc>
        <w:tc>
          <w:tcPr>
            <w:tcW w:w="8386" w:type="dxa"/>
            <w:gridSpan w:val="5"/>
          </w:tcPr>
          <w:p w14:paraId="463EDCED">
            <w:pPr>
              <w:pStyle w:val="BodyTextIndent"/>
              <w:spacing w:line="276" w:lineRule="auto"/>
              <w:ind w:firstLine="0"/>
              <w:rPr>
                <w:bCs/>
                <w:sz w:val="21"/>
                <w:szCs w:val="21"/>
              </w:rPr>
            </w:pPr>
            <w:r>
              <w:rPr>
                <w:rFonts w:hint="eastAsia"/>
                <w:bCs/>
                <w:sz w:val="21"/>
                <w:szCs w:val="21"/>
              </w:rPr>
              <w:t>GB/T19001-2016/ISO9001:2015</w:t>
            </w:r>
          </w:p>
        </w:tc>
      </w:tr>
      <w:tr w14:paraId="74BD2377">
        <w:tblPrEx>
          <w:tblW w:w="0" w:type="auto"/>
          <w:tblInd w:w="0" w:type="dxa"/>
          <w:tblLayout w:type="fixed"/>
          <w:tblCellMar>
            <w:top w:w="0" w:type="dxa"/>
            <w:left w:w="108" w:type="dxa"/>
            <w:bottom w:w="0" w:type="dxa"/>
            <w:right w:w="108" w:type="dxa"/>
          </w:tblCellMar>
        </w:tblPrEx>
        <w:tc>
          <w:tcPr>
            <w:tcW w:w="1576" w:type="dxa"/>
          </w:tcPr>
          <w:p w14:paraId="330ECF48">
            <w:pPr>
              <w:snapToGrid w:val="0"/>
              <w:spacing w:line="276" w:lineRule="auto"/>
              <w:jc w:val="center"/>
              <w:rPr>
                <w:bCs/>
                <w:sz w:val="21"/>
                <w:szCs w:val="21"/>
              </w:rPr>
            </w:pPr>
            <w:r>
              <w:rPr>
                <w:rFonts w:hint="eastAsia"/>
                <w:bCs/>
                <w:sz w:val="21"/>
                <w:szCs w:val="21"/>
              </w:rPr>
              <w:t>审核类型</w:t>
            </w:r>
          </w:p>
        </w:tc>
        <w:tc>
          <w:tcPr>
            <w:tcW w:w="8386" w:type="dxa"/>
            <w:gridSpan w:val="5"/>
          </w:tcPr>
          <w:p w14:paraId="76A1EA68">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14:paraId="58DD0986">
        <w:tblPrEx>
          <w:tblW w:w="0" w:type="auto"/>
          <w:tblInd w:w="0" w:type="dxa"/>
          <w:tblLayout w:type="fixed"/>
          <w:tblCellMar>
            <w:top w:w="0" w:type="dxa"/>
            <w:left w:w="108" w:type="dxa"/>
            <w:bottom w:w="0" w:type="dxa"/>
            <w:right w:w="108" w:type="dxa"/>
          </w:tblCellMar>
        </w:tblPrEx>
        <w:tc>
          <w:tcPr>
            <w:tcW w:w="1576" w:type="dxa"/>
          </w:tcPr>
          <w:p w14:paraId="4E5D1486">
            <w:pPr>
              <w:snapToGrid w:val="0"/>
              <w:spacing w:line="276" w:lineRule="auto"/>
              <w:jc w:val="center"/>
              <w:rPr>
                <w:bCs/>
                <w:sz w:val="21"/>
                <w:szCs w:val="21"/>
              </w:rPr>
            </w:pPr>
            <w:r>
              <w:rPr>
                <w:rFonts w:hint="eastAsia"/>
                <w:bCs/>
                <w:sz w:val="21"/>
                <w:szCs w:val="21"/>
              </w:rPr>
              <w:t>变更内容</w:t>
            </w:r>
          </w:p>
        </w:tc>
        <w:tc>
          <w:tcPr>
            <w:tcW w:w="8386" w:type="dxa"/>
            <w:gridSpan w:val="5"/>
          </w:tcPr>
          <w:p w14:paraId="1345A13D">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311BF0B8">
        <w:tblPrEx>
          <w:tblW w:w="0" w:type="auto"/>
          <w:tblInd w:w="0" w:type="dxa"/>
          <w:tblLayout w:type="fixed"/>
          <w:tblCellMar>
            <w:top w:w="0" w:type="dxa"/>
            <w:left w:w="108" w:type="dxa"/>
            <w:bottom w:w="0" w:type="dxa"/>
            <w:right w:w="108" w:type="dxa"/>
          </w:tblCellMar>
        </w:tblPrEx>
        <w:trPr>
          <w:trHeight w:val="1638"/>
        </w:trPr>
        <w:tc>
          <w:tcPr>
            <w:tcW w:w="9962" w:type="dxa"/>
            <w:gridSpan w:val="6"/>
            <w:shd w:val="clear" w:color="auto" w:fill="F2F2F2" w:themeFill="background1" w:themeFillShade="F2"/>
          </w:tcPr>
          <w:p w14:paraId="06DC3001">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7A6D1965">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A60F658">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1EF88961">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6410F2E4">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21079E36">
        <w:tblPrEx>
          <w:tblW w:w="0" w:type="auto"/>
          <w:tblInd w:w="0" w:type="dxa"/>
          <w:tblLayout w:type="fixed"/>
          <w:tblCellMar>
            <w:top w:w="0" w:type="dxa"/>
            <w:left w:w="108" w:type="dxa"/>
            <w:bottom w:w="0" w:type="dxa"/>
            <w:right w:w="108" w:type="dxa"/>
          </w:tblCellMar>
        </w:tblPrEx>
        <w:trPr>
          <w:trHeight w:val="300"/>
        </w:trPr>
        <w:tc>
          <w:tcPr>
            <w:tcW w:w="9962" w:type="dxa"/>
            <w:gridSpan w:val="6"/>
          </w:tcPr>
          <w:p w14:paraId="7B5DA4C0">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177A8366">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5D0F1C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14:paraId="4503C0C5">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北京德凯威经贸有限公司</w:t>
            </w:r>
          </w:p>
          <w:p w14:paraId="787AA645">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70F09929">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40463DD4">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4F1233A0">
            <w:pPr>
              <w:snapToGrid w:val="0"/>
              <w:spacing w:line="0" w:lineRule="atLeast"/>
              <w:jc w:val="left"/>
              <w:rPr>
                <w:sz w:val="21"/>
                <w:szCs w:val="21"/>
              </w:rPr>
            </w:pPr>
            <w:r>
              <w:rPr>
                <w:rFonts w:hint="eastAsia"/>
                <w:sz w:val="21"/>
                <w:szCs w:val="21"/>
              </w:rPr>
              <w:t>北京市朝阳区麦子店街37号5层550室</w:t>
            </w:r>
          </w:p>
          <w:p w14:paraId="6AA7600A">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26B6D256">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0B2B7283">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0E70F549">
            <w:pPr>
              <w:snapToGrid w:val="0"/>
              <w:spacing w:line="0" w:lineRule="atLeast"/>
              <w:jc w:val="left"/>
              <w:rPr>
                <w:rFonts w:hint="eastAsia"/>
                <w:sz w:val="21"/>
                <w:szCs w:val="21"/>
              </w:rPr>
            </w:pPr>
            <w:r>
              <w:rPr>
                <w:rFonts w:hint="eastAsia"/>
                <w:sz w:val="21"/>
                <w:szCs w:val="21"/>
              </w:rPr>
              <w:t>北京市朝阳区麦子店街37号5层550室</w:t>
            </w:r>
          </w:p>
          <w:p w14:paraId="21CBAE7B">
            <w:pPr>
              <w:snapToGrid w:val="0"/>
              <w:spacing w:line="0" w:lineRule="atLeast"/>
              <w:jc w:val="left"/>
              <w:rPr>
                <w:rFonts w:hint="eastAsia"/>
                <w:sz w:val="21"/>
                <w:szCs w:val="21"/>
              </w:rPr>
            </w:pPr>
          </w:p>
          <w:p w14:paraId="113D1F9A">
            <w:pPr>
              <w:snapToGrid w:val="0"/>
              <w:spacing w:line="0" w:lineRule="atLeast"/>
              <w:jc w:val="left"/>
              <w:rPr>
                <w:bCs/>
                <w:sz w:val="21"/>
                <w:szCs w:val="21"/>
              </w:rPr>
            </w:pPr>
            <w:r>
              <w:rPr>
                <w:rFonts w:cs="Arial" w:hint="eastAsia"/>
                <w:bCs/>
                <w:sz w:val="21"/>
                <w:szCs w:val="21"/>
              </w:rPr>
              <w:t>Production and operation address：</w:t>
            </w:r>
          </w:p>
        </w:tc>
      </w:tr>
      <w:tr w14:paraId="7579FD7E">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FD1C53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3E322EE9">
            <w:pPr>
              <w:snapToGrid w:val="0"/>
              <w:spacing w:line="0" w:lineRule="atLeast"/>
              <w:jc w:val="left"/>
              <w:rPr>
                <w:sz w:val="21"/>
                <w:szCs w:val="21"/>
                <w:lang w:val="en-GB"/>
              </w:rPr>
            </w:pPr>
            <w:bookmarkStart w:id="3" w:name="审核范围"/>
            <w:bookmarkEnd w:id="3"/>
            <w:r>
              <w:rPr>
                <w:rFonts w:hint="eastAsia"/>
                <w:sz w:val="21"/>
                <w:szCs w:val="21"/>
                <w:lang w:val="en-GB"/>
              </w:rPr>
              <w:t>Q:消防车及配件、消防产品（手抬泵）的销售</w:t>
            </w:r>
          </w:p>
          <w:p>
            <w:pPr>
              <w:snapToGrid w:val="0"/>
              <w:spacing w:line="0" w:lineRule="atLeast"/>
              <w:jc w:val="left"/>
              <w:rPr>
                <w:rFonts w:hint="eastAsia"/>
                <w:sz w:val="21"/>
                <w:szCs w:val="21"/>
                <w:lang w:val="en-GB"/>
              </w:rPr>
            </w:pPr>
          </w:p>
          <w:p w14:paraId="245D9833">
            <w:pPr>
              <w:snapToGrid w:val="0"/>
              <w:spacing w:line="0" w:lineRule="atLeast"/>
              <w:jc w:val="left"/>
              <w:rPr>
                <w:sz w:val="21"/>
                <w:szCs w:val="21"/>
                <w:lang w:val="en-GB"/>
              </w:rPr>
            </w:pPr>
            <w:r>
              <w:rPr>
                <w:rFonts w:hint="eastAsia"/>
                <w:bCs/>
                <w:sz w:val="21"/>
                <w:szCs w:val="21"/>
                <w:lang w:val="en-GB"/>
              </w:rPr>
              <w:t>English Scope：</w:t>
            </w:r>
          </w:p>
        </w:tc>
      </w:tr>
      <w:tr w14:paraId="2715894E">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1C09F28C">
            <w:pPr>
              <w:snapToGrid w:val="0"/>
              <w:spacing w:line="0" w:lineRule="atLeast"/>
              <w:rPr>
                <w:bCs/>
                <w:sz w:val="21"/>
                <w:szCs w:val="21"/>
              </w:rPr>
            </w:pPr>
            <w:r>
              <w:rPr>
                <w:rFonts w:hint="eastAsia"/>
                <w:bCs/>
                <w:sz w:val="21"/>
                <w:szCs w:val="21"/>
              </w:rPr>
              <w:t>(注：如需英文版证书，请翻译好填写在在对应项目下方）</w:t>
            </w:r>
          </w:p>
        </w:tc>
      </w:tr>
      <w:tr w14:paraId="0DE03ABD">
        <w:tblPrEx>
          <w:tblW w:w="0" w:type="auto"/>
          <w:tblInd w:w="0" w:type="dxa"/>
          <w:tblLayout w:type="fixed"/>
          <w:tblCellMar>
            <w:top w:w="0" w:type="dxa"/>
            <w:left w:w="108" w:type="dxa"/>
            <w:bottom w:w="0" w:type="dxa"/>
            <w:right w:w="108" w:type="dxa"/>
          </w:tblCellMar>
        </w:tblPrEx>
        <w:tc>
          <w:tcPr>
            <w:tcW w:w="9962" w:type="dxa"/>
            <w:gridSpan w:val="6"/>
          </w:tcPr>
          <w:p w14:paraId="5AE4BCEB">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1D891BD9">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438737C0">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14:paraId="0E9BF3B0">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北京德凯威经贸有限公司</w:t>
            </w:r>
          </w:p>
          <w:p w14:paraId="0BF277F2">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5827C7FA">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2E7FD23B">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7B5E3178">
            <w:pPr>
              <w:snapToGrid w:val="0"/>
              <w:spacing w:line="0" w:lineRule="atLeast"/>
              <w:jc w:val="left"/>
              <w:rPr>
                <w:sz w:val="21"/>
                <w:szCs w:val="21"/>
              </w:rPr>
            </w:pPr>
            <w:r>
              <w:rPr>
                <w:rFonts w:hint="eastAsia"/>
                <w:sz w:val="21"/>
                <w:szCs w:val="21"/>
              </w:rPr>
              <w:t>北京市朝阳区麦子店街37号5层550室</w:t>
            </w:r>
          </w:p>
          <w:p w14:paraId="0F593884">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3A64BBE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AEBAF38">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6685FA76">
            <w:pPr>
              <w:snapToGrid w:val="0"/>
              <w:spacing w:line="0" w:lineRule="atLeast"/>
              <w:jc w:val="left"/>
              <w:rPr>
                <w:rFonts w:hint="eastAsia"/>
                <w:sz w:val="21"/>
                <w:szCs w:val="21"/>
              </w:rPr>
            </w:pPr>
            <w:r>
              <w:rPr>
                <w:rFonts w:hint="eastAsia"/>
                <w:sz w:val="21"/>
                <w:szCs w:val="21"/>
              </w:rPr>
              <w:t>北京市朝阳区麦子店街37号5层550室</w:t>
            </w:r>
          </w:p>
          <w:p w14:paraId="47A1F75E">
            <w:pPr>
              <w:snapToGrid w:val="0"/>
              <w:spacing w:line="0" w:lineRule="atLeast"/>
              <w:jc w:val="left"/>
              <w:rPr>
                <w:rFonts w:hint="eastAsia"/>
                <w:sz w:val="21"/>
                <w:szCs w:val="21"/>
              </w:rPr>
            </w:pPr>
            <w:bookmarkStart w:id="4" w:name="_GoBack"/>
            <w:bookmarkEnd w:id="4"/>
          </w:p>
          <w:p w14:paraId="7BE52A66">
            <w:pPr>
              <w:snapToGrid w:val="0"/>
              <w:spacing w:line="0" w:lineRule="atLeast"/>
              <w:jc w:val="left"/>
              <w:rPr>
                <w:bCs/>
                <w:sz w:val="21"/>
                <w:szCs w:val="21"/>
              </w:rPr>
            </w:pPr>
            <w:r>
              <w:rPr>
                <w:rFonts w:cs="Arial" w:hint="eastAsia"/>
                <w:bCs/>
                <w:sz w:val="21"/>
                <w:szCs w:val="21"/>
              </w:rPr>
              <w:t>Production and operation address：</w:t>
            </w:r>
          </w:p>
        </w:tc>
      </w:tr>
      <w:tr w14:paraId="4ED1F6C7">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07686F3">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273AE7BE">
            <w:pPr>
              <w:snapToGrid w:val="0"/>
              <w:spacing w:line="0" w:lineRule="atLeast"/>
              <w:jc w:val="left"/>
              <w:rPr>
                <w:sz w:val="21"/>
                <w:szCs w:val="21"/>
                <w:lang w:val="en-GB"/>
              </w:rPr>
            </w:pPr>
            <w:bookmarkStart w:id="5" w:name="审核范围Add1"/>
            <w:bookmarkEnd w:id="5"/>
            <w:r>
              <w:rPr>
                <w:rFonts w:hint="eastAsia"/>
                <w:sz w:val="21"/>
                <w:szCs w:val="21"/>
                <w:lang w:val="en-GB"/>
              </w:rPr>
              <w:t>Q:消防车及配件、消防产品（手抬泵）的销售</w:t>
            </w:r>
          </w:p>
          <w:p>
            <w:pPr>
              <w:snapToGrid w:val="0"/>
              <w:spacing w:line="0" w:lineRule="atLeast"/>
              <w:jc w:val="left"/>
              <w:rPr>
                <w:rFonts w:hint="eastAsia"/>
                <w:sz w:val="21"/>
                <w:szCs w:val="21"/>
                <w:lang w:val="en-GB"/>
              </w:rPr>
            </w:pPr>
          </w:p>
          <w:p w14:paraId="3BE3503E">
            <w:pPr>
              <w:snapToGrid w:val="0"/>
              <w:spacing w:line="0" w:lineRule="atLeast"/>
              <w:jc w:val="left"/>
              <w:rPr>
                <w:sz w:val="21"/>
                <w:szCs w:val="21"/>
                <w:lang w:val="en-GB"/>
              </w:rPr>
            </w:pPr>
            <w:r>
              <w:rPr>
                <w:rFonts w:hint="eastAsia"/>
                <w:bCs/>
                <w:sz w:val="21"/>
                <w:szCs w:val="21"/>
                <w:lang w:val="en-GB"/>
              </w:rPr>
              <w:t>English Scope：</w:t>
            </w:r>
          </w:p>
        </w:tc>
      </w:tr>
      <w:tr w14:paraId="7A7181D1">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339662BB">
            <w:pPr>
              <w:snapToGrid w:val="0"/>
              <w:spacing w:line="0" w:lineRule="atLeast"/>
              <w:rPr>
                <w:bCs/>
                <w:sz w:val="21"/>
                <w:szCs w:val="21"/>
              </w:rPr>
            </w:pPr>
            <w:r>
              <w:rPr>
                <w:rFonts w:hint="eastAsia"/>
                <w:bCs/>
                <w:sz w:val="21"/>
                <w:szCs w:val="21"/>
              </w:rPr>
              <w:t>(注：如需英文版证书，请翻译好填写在在对应项目下方）</w:t>
            </w:r>
          </w:p>
        </w:tc>
      </w:tr>
      <w:tr w14:paraId="27C31193">
        <w:tblPrEx>
          <w:tblW w:w="0" w:type="auto"/>
          <w:tblInd w:w="0" w:type="dxa"/>
          <w:tblLayout w:type="fixed"/>
          <w:tblCellMar>
            <w:top w:w="0" w:type="dxa"/>
            <w:left w:w="108" w:type="dxa"/>
            <w:bottom w:w="0" w:type="dxa"/>
            <w:right w:w="108" w:type="dxa"/>
          </w:tblCellMar>
        </w:tblPrEx>
        <w:trPr>
          <w:trHeight w:val="90"/>
        </w:trPr>
        <w:tc>
          <w:tcPr>
            <w:tcW w:w="9962" w:type="dxa"/>
            <w:gridSpan w:val="6"/>
          </w:tcPr>
          <w:p w14:paraId="4C740350">
            <w:pPr>
              <w:snapToGrid w:val="0"/>
              <w:spacing w:line="0" w:lineRule="atLeast"/>
              <w:jc w:val="left"/>
              <w:rPr>
                <w:bCs/>
                <w:sz w:val="21"/>
                <w:szCs w:val="21"/>
              </w:rPr>
            </w:pPr>
            <w:r>
              <w:rPr>
                <w:rFonts w:hint="eastAsia"/>
                <w:bCs/>
                <w:sz w:val="21"/>
                <w:szCs w:val="21"/>
              </w:rPr>
              <w:t>证书规格：A4</w:t>
            </w:r>
          </w:p>
        </w:tc>
      </w:tr>
      <w:tr w14:paraId="4AF4A3F6">
        <w:tblPrEx>
          <w:tblW w:w="0" w:type="auto"/>
          <w:tblInd w:w="0" w:type="dxa"/>
          <w:tblLayout w:type="fixed"/>
          <w:tblCellMar>
            <w:top w:w="0" w:type="dxa"/>
            <w:left w:w="108" w:type="dxa"/>
            <w:bottom w:w="0" w:type="dxa"/>
            <w:right w:w="108" w:type="dxa"/>
          </w:tblCellMar>
        </w:tblPrEx>
        <w:tc>
          <w:tcPr>
            <w:tcW w:w="9962" w:type="dxa"/>
            <w:gridSpan w:val="6"/>
          </w:tcPr>
          <w:p w14:paraId="456A9C9C">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45D4CD13">
        <w:tblPrEx>
          <w:tblW w:w="0" w:type="auto"/>
          <w:tblInd w:w="0" w:type="dxa"/>
          <w:tblLayout w:type="fixed"/>
          <w:tblCellMar>
            <w:top w:w="0" w:type="dxa"/>
            <w:left w:w="108" w:type="dxa"/>
            <w:bottom w:w="0" w:type="dxa"/>
            <w:right w:w="108" w:type="dxa"/>
          </w:tblCellMar>
        </w:tblPrEx>
        <w:trPr>
          <w:trHeight w:val="1534"/>
        </w:trPr>
        <w:tc>
          <w:tcPr>
            <w:tcW w:w="1660" w:type="dxa"/>
            <w:gridSpan w:val="2"/>
            <w:vAlign w:val="center"/>
          </w:tcPr>
          <w:p w14:paraId="5108EF48">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14:paraId="3B228EDB">
            <w:pPr>
              <w:snapToGrid w:val="0"/>
              <w:spacing w:line="0" w:lineRule="atLeast"/>
              <w:ind w:firstLine="840" w:firstLineChars="400"/>
              <w:jc w:val="left"/>
              <w:rPr>
                <w:rFonts w:cs="Arial"/>
                <w:bCs/>
                <w:sz w:val="21"/>
                <w:szCs w:val="21"/>
              </w:rPr>
            </w:pPr>
          </w:p>
          <w:p w14:paraId="5BB34FB3">
            <w:pPr>
              <w:snapToGrid w:val="0"/>
              <w:spacing w:line="0" w:lineRule="atLeast"/>
              <w:ind w:firstLine="840" w:firstLineChars="400"/>
              <w:jc w:val="left"/>
              <w:rPr>
                <w:rFonts w:cs="Arial"/>
                <w:bCs/>
                <w:sz w:val="21"/>
                <w:szCs w:val="21"/>
              </w:rPr>
            </w:pPr>
          </w:p>
          <w:p w14:paraId="15B7ED5C">
            <w:pPr>
              <w:snapToGrid w:val="0"/>
              <w:spacing w:line="0" w:lineRule="atLeast"/>
              <w:ind w:firstLine="840" w:firstLineChars="400"/>
              <w:jc w:val="left"/>
              <w:rPr>
                <w:bCs/>
                <w:sz w:val="21"/>
                <w:szCs w:val="21"/>
              </w:rPr>
            </w:pPr>
            <w:r>
              <w:rPr>
                <w:rFonts w:cs="Arial" w:hint="eastAsia"/>
                <w:bCs/>
                <w:sz w:val="21"/>
                <w:szCs w:val="21"/>
              </w:rPr>
              <w:t>日期：    年  月   日</w:t>
            </w:r>
          </w:p>
        </w:tc>
        <w:tc>
          <w:tcPr>
            <w:tcW w:w="1223" w:type="dxa"/>
            <w:vAlign w:val="center"/>
          </w:tcPr>
          <w:p w14:paraId="0272B7BE">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14:paraId="5D6DB37C">
            <w:pPr>
              <w:snapToGrid w:val="0"/>
              <w:spacing w:line="0" w:lineRule="atLeast"/>
              <w:ind w:firstLine="840" w:firstLineChars="400"/>
              <w:jc w:val="left"/>
              <w:rPr>
                <w:rFonts w:cs="Arial"/>
                <w:bCs/>
                <w:sz w:val="21"/>
                <w:szCs w:val="21"/>
              </w:rPr>
            </w:pPr>
          </w:p>
          <w:p w14:paraId="674916DD">
            <w:pPr>
              <w:snapToGrid w:val="0"/>
              <w:spacing w:line="0" w:lineRule="atLeast"/>
              <w:ind w:firstLine="840" w:firstLineChars="400"/>
              <w:jc w:val="left"/>
              <w:rPr>
                <w:rFonts w:cs="Arial"/>
                <w:bCs/>
                <w:sz w:val="21"/>
                <w:szCs w:val="21"/>
              </w:rPr>
            </w:pPr>
          </w:p>
          <w:p w14:paraId="7A9600CB">
            <w:pPr>
              <w:snapToGrid w:val="0"/>
              <w:spacing w:line="0" w:lineRule="atLeast"/>
              <w:ind w:firstLine="840" w:firstLineChars="400"/>
              <w:jc w:val="left"/>
              <w:rPr>
                <w:rFonts w:cs="Arial"/>
                <w:bCs/>
                <w:sz w:val="21"/>
                <w:szCs w:val="21"/>
              </w:rPr>
            </w:pPr>
          </w:p>
          <w:p w14:paraId="5FDF299E">
            <w:pPr>
              <w:snapToGrid w:val="0"/>
              <w:spacing w:line="0" w:lineRule="atLeast"/>
              <w:ind w:firstLine="840" w:firstLineChars="400"/>
              <w:jc w:val="left"/>
              <w:rPr>
                <w:rFonts w:cs="Arial"/>
                <w:bCs/>
                <w:sz w:val="21"/>
                <w:szCs w:val="21"/>
              </w:rPr>
            </w:pPr>
            <w:r>
              <w:rPr>
                <w:rFonts w:cs="Arial" w:hint="eastAsia"/>
                <w:bCs/>
                <w:sz w:val="21"/>
                <w:szCs w:val="21"/>
              </w:rPr>
              <w:t>日期：     年  月  日</w:t>
            </w:r>
          </w:p>
        </w:tc>
      </w:tr>
    </w:tbl>
    <w:p w14:paraId="79CBE4EC">
      <w:pPr>
        <w:snapToGrid w:val="0"/>
        <w:spacing w:line="0" w:lineRule="atLeast"/>
        <w:jc w:val="center"/>
        <w:rPr>
          <w:bCs/>
          <w:sz w:val="21"/>
          <w:szCs w:val="21"/>
        </w:rPr>
      </w:pPr>
    </w:p>
    <w:p w14:paraId="37526DCC">
      <w:pPr>
        <w:snapToGrid w:val="0"/>
        <w:spacing w:line="0" w:lineRule="atLeast"/>
        <w:rPr>
          <w:bCs/>
          <w:sz w:val="21"/>
          <w:szCs w:val="21"/>
        </w:rPr>
      </w:pPr>
    </w:p>
    <w:p w14:paraId="429576EA">
      <w:pPr>
        <w:snapToGrid w:val="0"/>
        <w:spacing w:line="0" w:lineRule="atLeast"/>
        <w:rPr>
          <w:bCs/>
          <w:sz w:val="21"/>
          <w:szCs w:val="21"/>
        </w:rPr>
      </w:pPr>
    </w:p>
    <w:p w14:paraId="09B9E6FC">
      <w:pPr>
        <w:snapToGrid w:val="0"/>
        <w:spacing w:line="0" w:lineRule="atLeast"/>
        <w:rPr>
          <w:bCs/>
          <w:sz w:val="21"/>
          <w:szCs w:val="21"/>
        </w:rPr>
      </w:pPr>
      <w:r>
        <w:rPr>
          <w:rFonts w:hint="eastAsia"/>
          <w:bCs/>
          <w:sz w:val="21"/>
          <w:szCs w:val="21"/>
        </w:rPr>
        <w:t>注：</w:t>
      </w:r>
    </w:p>
    <w:p w14:paraId="2D4ADF8F">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1、填写本说明并不代表贵单位已通过认证；</w:t>
      </w:r>
    </w:p>
    <w:p w14:paraId="383CFC43">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2、本说明中填写的管理体系覆盖范围，应与末次会议上宣布的及审核报告上确认的范围一致；</w:t>
      </w:r>
    </w:p>
    <w:p w14:paraId="0DDDDE55">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3、请在申请认证组织名称处加盖公章；</w:t>
      </w:r>
    </w:p>
    <w:p w14:paraId="69AB8ED0">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5、组织需自行提供英文版认证证书信息。</w:t>
      </w:r>
    </w:p>
    <w:p w14:paraId="540457FB">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6、组织如不能自行提供英文信息的，我公司可协助翻译，组织需缴纳翻译费200元；</w:t>
      </w:r>
    </w:p>
    <w:p w14:paraId="3200A4D4">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7、翻译费用可直接与审核费用一同汇入我公司账户或由审核组长从现场带回。</w:t>
      </w:r>
    </w:p>
    <w:p w14:paraId="742F92D4">
      <w:pPr>
        <w:snapToGrid w:val="0"/>
        <w:spacing w:line="0" w:lineRule="atLeast"/>
        <w:rPr>
          <w:bCs/>
          <w:sz w:val="21"/>
          <w:szCs w:val="21"/>
        </w:rPr>
      </w:pPr>
    </w:p>
    <w:p w14:paraId="0796FFEA">
      <w:pPr>
        <w:snapToGrid w:val="0"/>
        <w:spacing w:line="0" w:lineRule="atLeast"/>
        <w:rPr>
          <w:bCs/>
          <w:sz w:val="21"/>
          <w:szCs w:val="21"/>
          <w:lang w:val="en-GB"/>
        </w:rPr>
      </w:pPr>
      <w:r>
        <w:rPr>
          <w:rFonts w:hint="eastAsia"/>
          <w:bCs/>
          <w:sz w:val="21"/>
          <w:szCs w:val="21"/>
        </w:rPr>
        <w:t>附件1：</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14:paraId="7498DBC6">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14:paraId="3632BEF0">
      <w:pPr>
        <w:snapToGrid w:val="0"/>
        <w:spacing w:line="0" w:lineRule="atLeast"/>
        <w:rPr>
          <w:bCs/>
          <w:color w:val="000000" w:themeColor="text1"/>
          <w:sz w:val="21"/>
          <w:szCs w:val="21"/>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9066"/>
      </w:tblGrid>
      <w:tr w14:paraId="70D824E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2"/>
            <w:vAlign w:val="center"/>
          </w:tcPr>
          <w:p w14:paraId="69BAF08B">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14:paraId="7AE82609">
        <w:tblPrEx>
          <w:tblW w:w="0" w:type="auto"/>
          <w:tblInd w:w="0" w:type="dxa"/>
          <w:tblLayout w:type="fixed"/>
          <w:tblCellMar>
            <w:top w:w="0" w:type="dxa"/>
            <w:left w:w="108" w:type="dxa"/>
            <w:bottom w:w="0" w:type="dxa"/>
            <w:right w:w="108" w:type="dxa"/>
          </w:tblCellMar>
        </w:tblPrEx>
        <w:trPr>
          <w:trHeight w:val="857"/>
        </w:trPr>
        <w:tc>
          <w:tcPr>
            <w:tcW w:w="896" w:type="dxa"/>
            <w:vAlign w:val="center"/>
          </w:tcPr>
          <w:p w14:paraId="41D6E575">
            <w:pPr>
              <w:snapToGrid w:val="0"/>
              <w:spacing w:line="0" w:lineRule="atLeast"/>
              <w:rPr>
                <w:bCs/>
                <w:sz w:val="21"/>
                <w:szCs w:val="21"/>
              </w:rPr>
            </w:pPr>
            <w:r>
              <w:rPr>
                <w:rFonts w:hint="eastAsia"/>
                <w:bCs/>
                <w:sz w:val="21"/>
                <w:szCs w:val="21"/>
              </w:rPr>
              <w:t>场所1</w:t>
            </w:r>
          </w:p>
        </w:tc>
        <w:tc>
          <w:tcPr>
            <w:tcW w:w="9066" w:type="dxa"/>
            <w:vAlign w:val="center"/>
          </w:tcPr>
          <w:p w14:paraId="05C79C00">
            <w:pPr>
              <w:pStyle w:val="Body9pt"/>
              <w:spacing w:before="0" w:after="0"/>
              <w:jc w:val="left"/>
              <w:rPr>
                <w:rFonts w:cs="Arial"/>
                <w:bCs/>
                <w:sz w:val="21"/>
                <w:szCs w:val="21"/>
              </w:rPr>
            </w:pPr>
            <w:r>
              <w:rPr>
                <w:rFonts w:cs="Arial" w:hint="eastAsia"/>
                <w:bCs/>
                <w:sz w:val="21"/>
                <w:szCs w:val="21"/>
              </w:rPr>
              <w:t>公司名称：</w:t>
            </w:r>
          </w:p>
          <w:p w14:paraId="348F983A">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4265DFED">
            <w:pPr>
              <w:pStyle w:val="Body9pt"/>
              <w:spacing w:before="0" w:after="0"/>
              <w:jc w:val="left"/>
              <w:rPr>
                <w:rFonts w:cs="Arial"/>
                <w:bCs/>
                <w:sz w:val="21"/>
                <w:szCs w:val="21"/>
              </w:rPr>
            </w:pPr>
          </w:p>
          <w:p w14:paraId="63289A37">
            <w:pPr>
              <w:rPr>
                <w:bCs/>
                <w:sz w:val="21"/>
                <w:szCs w:val="21"/>
                <w:lang w:val="en-GB"/>
              </w:rPr>
            </w:pPr>
            <w:r>
              <w:rPr>
                <w:rFonts w:hint="eastAsia"/>
                <w:bCs/>
                <w:sz w:val="21"/>
                <w:szCs w:val="21"/>
                <w:lang w:val="en-GB"/>
              </w:rPr>
              <w:t>组织机构代码</w:t>
            </w:r>
          </w:p>
          <w:p w14:paraId="6B6056A2">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3420451F">
            <w:pPr>
              <w:pStyle w:val="Body9pt"/>
              <w:spacing w:before="0" w:after="0"/>
              <w:jc w:val="left"/>
              <w:rPr>
                <w:rFonts w:cs="Arial"/>
                <w:bCs/>
                <w:sz w:val="21"/>
                <w:szCs w:val="21"/>
              </w:rPr>
            </w:pPr>
          </w:p>
          <w:p w14:paraId="74493B7B">
            <w:pPr>
              <w:pStyle w:val="Body9pt"/>
              <w:spacing w:before="0" w:after="0"/>
              <w:jc w:val="left"/>
              <w:rPr>
                <w:rFonts w:cs="Arial"/>
                <w:bCs/>
                <w:sz w:val="21"/>
                <w:szCs w:val="21"/>
              </w:rPr>
            </w:pPr>
            <w:r>
              <w:rPr>
                <w:rFonts w:cs="Arial" w:hint="eastAsia"/>
                <w:bCs/>
                <w:sz w:val="21"/>
                <w:szCs w:val="21"/>
              </w:rPr>
              <w:t>注册地址：</w:t>
            </w:r>
          </w:p>
          <w:p w14:paraId="7BE17CB5">
            <w:pPr>
              <w:pStyle w:val="Body9pt"/>
              <w:spacing w:before="0" w:after="0"/>
              <w:jc w:val="left"/>
              <w:rPr>
                <w:rFonts w:cs="Arial"/>
                <w:bCs/>
                <w:sz w:val="21"/>
                <w:szCs w:val="21"/>
              </w:rPr>
            </w:pPr>
            <w:r>
              <w:rPr>
                <w:rFonts w:cs="Arial"/>
                <w:bCs/>
                <w:sz w:val="21"/>
                <w:szCs w:val="21"/>
              </w:rPr>
              <w:t>Registration Address:</w:t>
            </w:r>
          </w:p>
          <w:p w14:paraId="4E884EA1">
            <w:pPr>
              <w:pStyle w:val="Body9pt"/>
              <w:spacing w:before="0" w:after="0"/>
              <w:jc w:val="left"/>
              <w:rPr>
                <w:rFonts w:cs="Arial"/>
                <w:bCs/>
                <w:sz w:val="21"/>
                <w:szCs w:val="21"/>
              </w:rPr>
            </w:pPr>
          </w:p>
          <w:p w14:paraId="66CC5230">
            <w:pPr>
              <w:snapToGrid w:val="0"/>
              <w:spacing w:line="0" w:lineRule="atLeast"/>
              <w:rPr>
                <w:bCs/>
                <w:sz w:val="21"/>
                <w:szCs w:val="21"/>
              </w:rPr>
            </w:pPr>
            <w:r>
              <w:rPr>
                <w:rFonts w:cs="Arial" w:hint="eastAsia"/>
                <w:bCs/>
                <w:sz w:val="21"/>
                <w:szCs w:val="21"/>
              </w:rPr>
              <w:t>经营地址：</w:t>
            </w:r>
          </w:p>
          <w:p w14:paraId="5249BAB7">
            <w:pPr>
              <w:snapToGrid w:val="0"/>
              <w:spacing w:line="0" w:lineRule="atLeast"/>
              <w:rPr>
                <w:rFonts w:cs="Arial"/>
                <w:bCs/>
                <w:sz w:val="21"/>
                <w:szCs w:val="21"/>
              </w:rPr>
            </w:pPr>
            <w:r>
              <w:rPr>
                <w:rFonts w:cs="Arial"/>
                <w:bCs/>
                <w:sz w:val="21"/>
                <w:szCs w:val="21"/>
              </w:rPr>
              <w:t>Operation Address:</w:t>
            </w:r>
          </w:p>
          <w:p w14:paraId="2CCACA3B">
            <w:pPr>
              <w:snapToGrid w:val="0"/>
              <w:spacing w:line="0" w:lineRule="atLeast"/>
              <w:rPr>
                <w:rFonts w:cs="Arial"/>
                <w:bCs/>
                <w:sz w:val="21"/>
                <w:szCs w:val="21"/>
              </w:rPr>
            </w:pPr>
          </w:p>
          <w:p w14:paraId="4D1F4AC4">
            <w:pPr>
              <w:rPr>
                <w:rFonts w:cs="Arial"/>
                <w:bCs/>
                <w:sz w:val="21"/>
                <w:szCs w:val="21"/>
              </w:rPr>
            </w:pPr>
            <w:r>
              <w:rPr>
                <w:rFonts w:hint="eastAsia"/>
                <w:bCs/>
                <w:sz w:val="21"/>
                <w:szCs w:val="21"/>
                <w:lang w:val="en-GB"/>
              </w:rPr>
              <w:t>认证范围</w:t>
            </w:r>
            <w:r>
              <w:rPr>
                <w:rFonts w:cs="Arial" w:hint="eastAsia"/>
                <w:bCs/>
                <w:sz w:val="21"/>
                <w:szCs w:val="21"/>
              </w:rPr>
              <w:t>：</w:t>
            </w:r>
          </w:p>
          <w:p w14:paraId="37654237">
            <w:pPr>
              <w:snapToGrid w:val="0"/>
              <w:spacing w:line="0" w:lineRule="atLeast"/>
              <w:rPr>
                <w:bCs/>
                <w:sz w:val="21"/>
                <w:szCs w:val="21"/>
              </w:rPr>
            </w:pPr>
            <w:r>
              <w:rPr>
                <w:bCs/>
                <w:sz w:val="21"/>
                <w:szCs w:val="21"/>
                <w:lang w:val="en-GB"/>
              </w:rPr>
              <w:t>Scope</w:t>
            </w:r>
            <w:r>
              <w:rPr>
                <w:rFonts w:hint="eastAsia"/>
                <w:bCs/>
                <w:sz w:val="21"/>
                <w:szCs w:val="21"/>
                <w:lang w:val="en-GB"/>
              </w:rPr>
              <w:t>：</w:t>
            </w:r>
          </w:p>
        </w:tc>
      </w:tr>
      <w:tr w14:paraId="25B9BB2A">
        <w:tblPrEx>
          <w:tblW w:w="0" w:type="auto"/>
          <w:tblInd w:w="0" w:type="dxa"/>
          <w:tblLayout w:type="fixed"/>
          <w:tblCellMar>
            <w:top w:w="0" w:type="dxa"/>
            <w:left w:w="108" w:type="dxa"/>
            <w:bottom w:w="0" w:type="dxa"/>
            <w:right w:w="108" w:type="dxa"/>
          </w:tblCellMar>
        </w:tblPrEx>
        <w:trPr>
          <w:trHeight w:val="857"/>
        </w:trPr>
        <w:tc>
          <w:tcPr>
            <w:tcW w:w="896" w:type="dxa"/>
          </w:tcPr>
          <w:p w14:paraId="639FCADA">
            <w:pPr>
              <w:snapToGrid w:val="0"/>
              <w:spacing w:line="0" w:lineRule="atLeast"/>
              <w:rPr>
                <w:bCs/>
                <w:sz w:val="21"/>
                <w:szCs w:val="21"/>
              </w:rPr>
            </w:pPr>
            <w:r>
              <w:rPr>
                <w:rFonts w:hint="eastAsia"/>
                <w:bCs/>
                <w:sz w:val="21"/>
                <w:szCs w:val="21"/>
              </w:rPr>
              <w:t>场所2</w:t>
            </w:r>
          </w:p>
        </w:tc>
        <w:tc>
          <w:tcPr>
            <w:tcW w:w="9066" w:type="dxa"/>
          </w:tcPr>
          <w:p w14:paraId="172FB66F">
            <w:pPr>
              <w:pStyle w:val="Body9pt"/>
              <w:spacing w:before="0" w:after="0"/>
              <w:jc w:val="left"/>
              <w:rPr>
                <w:rFonts w:cs="Arial"/>
                <w:bCs/>
                <w:sz w:val="21"/>
                <w:szCs w:val="21"/>
              </w:rPr>
            </w:pPr>
            <w:r>
              <w:rPr>
                <w:rFonts w:cs="Arial" w:hint="eastAsia"/>
                <w:bCs/>
                <w:sz w:val="21"/>
                <w:szCs w:val="21"/>
              </w:rPr>
              <w:t>公司名称：</w:t>
            </w:r>
          </w:p>
          <w:p w14:paraId="7B21646B">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08626EAE">
            <w:pPr>
              <w:pStyle w:val="Body9pt"/>
              <w:spacing w:before="0" w:after="0"/>
              <w:jc w:val="left"/>
              <w:rPr>
                <w:rFonts w:cs="Arial"/>
                <w:bCs/>
                <w:sz w:val="21"/>
                <w:szCs w:val="21"/>
              </w:rPr>
            </w:pPr>
          </w:p>
          <w:p w14:paraId="2AA96537">
            <w:pPr>
              <w:rPr>
                <w:bCs/>
                <w:sz w:val="21"/>
                <w:szCs w:val="21"/>
                <w:lang w:val="en-GB"/>
              </w:rPr>
            </w:pPr>
            <w:r>
              <w:rPr>
                <w:rFonts w:hint="eastAsia"/>
                <w:bCs/>
                <w:sz w:val="21"/>
                <w:szCs w:val="21"/>
                <w:lang w:val="en-GB"/>
              </w:rPr>
              <w:t>组织机构代码</w:t>
            </w:r>
          </w:p>
          <w:p w14:paraId="08979E5B">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6F12FE01">
            <w:pPr>
              <w:pStyle w:val="Body9pt"/>
              <w:spacing w:before="0" w:after="0"/>
              <w:jc w:val="left"/>
              <w:rPr>
                <w:rFonts w:cs="Arial"/>
                <w:bCs/>
                <w:sz w:val="21"/>
                <w:szCs w:val="21"/>
              </w:rPr>
            </w:pPr>
          </w:p>
          <w:p w14:paraId="44981211">
            <w:pPr>
              <w:pStyle w:val="Body9pt"/>
              <w:spacing w:before="0" w:after="0"/>
              <w:jc w:val="left"/>
              <w:rPr>
                <w:rFonts w:cs="Arial"/>
                <w:bCs/>
                <w:sz w:val="21"/>
                <w:szCs w:val="21"/>
              </w:rPr>
            </w:pPr>
            <w:r>
              <w:rPr>
                <w:rFonts w:cs="Arial" w:hint="eastAsia"/>
                <w:bCs/>
                <w:sz w:val="21"/>
                <w:szCs w:val="21"/>
              </w:rPr>
              <w:t>注册地址：</w:t>
            </w:r>
          </w:p>
          <w:p w14:paraId="063AFCEE">
            <w:pPr>
              <w:pStyle w:val="Body9pt"/>
              <w:spacing w:before="0" w:after="0"/>
              <w:jc w:val="left"/>
              <w:rPr>
                <w:rFonts w:cs="Arial"/>
                <w:bCs/>
                <w:sz w:val="21"/>
                <w:szCs w:val="21"/>
              </w:rPr>
            </w:pPr>
            <w:r>
              <w:rPr>
                <w:rFonts w:cs="Arial"/>
                <w:bCs/>
                <w:sz w:val="21"/>
                <w:szCs w:val="21"/>
              </w:rPr>
              <w:t>Registration Address:</w:t>
            </w:r>
          </w:p>
          <w:p w14:paraId="31A8CEF3">
            <w:pPr>
              <w:pStyle w:val="Body9pt"/>
              <w:spacing w:before="0" w:after="0"/>
              <w:jc w:val="left"/>
              <w:rPr>
                <w:rFonts w:cs="Arial"/>
                <w:bCs/>
                <w:sz w:val="21"/>
                <w:szCs w:val="21"/>
              </w:rPr>
            </w:pPr>
          </w:p>
          <w:p w14:paraId="6F48A00E">
            <w:pPr>
              <w:snapToGrid w:val="0"/>
              <w:spacing w:line="0" w:lineRule="atLeast"/>
              <w:rPr>
                <w:bCs/>
                <w:sz w:val="21"/>
                <w:szCs w:val="21"/>
              </w:rPr>
            </w:pPr>
            <w:r>
              <w:rPr>
                <w:rFonts w:cs="Arial" w:hint="eastAsia"/>
                <w:bCs/>
                <w:sz w:val="21"/>
                <w:szCs w:val="21"/>
              </w:rPr>
              <w:t>经营地址：</w:t>
            </w:r>
          </w:p>
          <w:p w14:paraId="284BBBFB">
            <w:pPr>
              <w:snapToGrid w:val="0"/>
              <w:spacing w:line="0" w:lineRule="atLeast"/>
              <w:rPr>
                <w:rFonts w:cs="Arial"/>
                <w:bCs/>
                <w:sz w:val="21"/>
                <w:szCs w:val="21"/>
              </w:rPr>
            </w:pPr>
            <w:r>
              <w:rPr>
                <w:rFonts w:cs="Arial"/>
                <w:bCs/>
                <w:sz w:val="21"/>
                <w:szCs w:val="21"/>
              </w:rPr>
              <w:t>Operation Address:</w:t>
            </w:r>
          </w:p>
          <w:p w14:paraId="390952DA">
            <w:pPr>
              <w:snapToGrid w:val="0"/>
              <w:spacing w:line="0" w:lineRule="atLeast"/>
              <w:rPr>
                <w:rFonts w:cs="Arial"/>
                <w:bCs/>
                <w:sz w:val="21"/>
                <w:szCs w:val="21"/>
              </w:rPr>
            </w:pPr>
          </w:p>
          <w:p w14:paraId="08E5B076">
            <w:pPr>
              <w:rPr>
                <w:rFonts w:cs="Arial"/>
                <w:bCs/>
                <w:sz w:val="21"/>
                <w:szCs w:val="21"/>
              </w:rPr>
            </w:pPr>
            <w:r>
              <w:rPr>
                <w:rFonts w:hint="eastAsia"/>
                <w:bCs/>
                <w:sz w:val="21"/>
                <w:szCs w:val="21"/>
                <w:lang w:val="en-GB"/>
              </w:rPr>
              <w:t>认证范围</w:t>
            </w:r>
            <w:r>
              <w:rPr>
                <w:rFonts w:cs="Arial" w:hint="eastAsia"/>
                <w:bCs/>
                <w:sz w:val="21"/>
                <w:szCs w:val="21"/>
              </w:rPr>
              <w:t>：</w:t>
            </w:r>
          </w:p>
          <w:p w14:paraId="3768CB7B">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14:paraId="32974D3F">
      <w:pPr>
        <w:snapToGrid w:val="0"/>
        <w:spacing w:line="0" w:lineRule="atLeast"/>
        <w:rPr>
          <w:bCs/>
          <w:sz w:val="21"/>
          <w:szCs w:val="21"/>
        </w:rPr>
      </w:pPr>
    </w:p>
    <w:p w14:paraId="7F3DDC81">
      <w:pPr>
        <w:snapToGrid w:val="0"/>
        <w:spacing w:line="0" w:lineRule="atLeast"/>
        <w:rPr>
          <w:bCs/>
          <w:sz w:val="21"/>
          <w:szCs w:val="21"/>
        </w:rPr>
      </w:pPr>
    </w:p>
    <w:p w14:paraId="547873B8">
      <w:pPr>
        <w:snapToGrid w:val="0"/>
        <w:spacing w:line="0" w:lineRule="atLeast"/>
        <w:rPr>
          <w:bCs/>
          <w:sz w:val="21"/>
          <w:szCs w:val="21"/>
        </w:rPr>
      </w:pPr>
    </w:p>
    <w:p w14:paraId="12614718">
      <w:pPr>
        <w:snapToGrid w:val="0"/>
        <w:spacing w:line="0" w:lineRule="atLeast"/>
        <w:rPr>
          <w:bCs/>
          <w:sz w:val="21"/>
          <w:szCs w:val="21"/>
        </w:rPr>
      </w:pPr>
    </w:p>
    <w:p w14:paraId="1BD60949">
      <w:pPr>
        <w:snapToGrid w:val="0"/>
        <w:spacing w:line="0" w:lineRule="atLeast"/>
        <w:rPr>
          <w:bCs/>
          <w:sz w:val="21"/>
          <w:szCs w:val="21"/>
        </w:rPr>
      </w:pPr>
    </w:p>
    <w:p w14:paraId="1BCA0A72">
      <w:pPr>
        <w:snapToGrid w:val="0"/>
        <w:spacing w:line="0" w:lineRule="atLeast"/>
        <w:rPr>
          <w:bCs/>
          <w:sz w:val="21"/>
          <w:szCs w:val="21"/>
        </w:rPr>
      </w:pPr>
    </w:p>
    <w:p w14:paraId="7962D58B">
      <w:pPr>
        <w:snapToGrid w:val="0"/>
        <w:spacing w:line="0" w:lineRule="atLeast"/>
        <w:rPr>
          <w:bCs/>
          <w:sz w:val="21"/>
          <w:szCs w:val="21"/>
        </w:rPr>
      </w:pPr>
    </w:p>
    <w:p w14:paraId="27F0B074">
      <w:pPr>
        <w:snapToGrid w:val="0"/>
        <w:spacing w:line="0" w:lineRule="atLeast"/>
        <w:rPr>
          <w:bCs/>
          <w:sz w:val="21"/>
          <w:szCs w:val="21"/>
        </w:rPr>
      </w:pPr>
      <w:r>
        <w:rPr>
          <w:rFonts w:hint="eastAsia"/>
          <w:bCs/>
          <w:sz w:val="21"/>
          <w:szCs w:val="21"/>
        </w:rPr>
        <w:t>附件2：</w:t>
      </w:r>
    </w:p>
    <w:p w14:paraId="30069CFA">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14:paraId="0FB219C0">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14:paraId="2BA79CB6">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14:paraId="7CE79E96">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认证依据标准：GB/T 23331-2020/ISO50001:2018《能源管理体系要求及使用指南》</w:t>
      </w:r>
    </w:p>
    <w:p w14:paraId="78FB7813">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14:paraId="1DA087D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14:paraId="0EF5FE5D">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14:paraId="4F1A5803">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14:paraId="085EF22E">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14:paraId="12DD519C">
        <w:tblPrEx>
          <w:tblW w:w="0" w:type="auto"/>
          <w:tblInd w:w="0" w:type="dxa"/>
          <w:tblCellMar>
            <w:top w:w="0" w:type="dxa"/>
            <w:left w:w="108" w:type="dxa"/>
            <w:bottom w:w="0" w:type="dxa"/>
            <w:right w:w="108" w:type="dxa"/>
          </w:tblCellMar>
        </w:tblPrEx>
        <w:trPr>
          <w:trHeight w:val="315"/>
        </w:trPr>
        <w:tc>
          <w:tcPr>
            <w:tcW w:w="2036" w:type="dxa"/>
            <w:vMerge w:val="restart"/>
          </w:tcPr>
          <w:p w14:paraId="4A0A2FAB">
            <w:pPr>
              <w:pStyle w:val="BodyTextIndent"/>
              <w:spacing w:line="400" w:lineRule="exact"/>
              <w:ind w:firstLine="0"/>
              <w:rPr>
                <w:bCs/>
                <w:sz w:val="21"/>
                <w:szCs w:val="21"/>
              </w:rPr>
            </w:pPr>
            <w:r>
              <w:rPr>
                <w:rFonts w:hint="eastAsia"/>
                <w:bCs/>
                <w:sz w:val="21"/>
                <w:szCs w:val="21"/>
              </w:rPr>
              <w:t>初次审核</w:t>
            </w:r>
          </w:p>
          <w:p w14:paraId="376137FB">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01AB7CD1">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4E45DD56">
            <w:pPr>
              <w:rPr>
                <w:bCs/>
                <w:sz w:val="21"/>
                <w:szCs w:val="21"/>
              </w:rPr>
            </w:pPr>
            <w:r>
              <w:rPr>
                <w:rFonts w:hint="eastAsia"/>
                <w:bCs/>
                <w:sz w:val="21"/>
                <w:szCs w:val="21"/>
              </w:rPr>
              <w:t>能耗统计期：</w:t>
            </w:r>
          </w:p>
          <w:p w14:paraId="32F670C9">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3BD42812">
            <w:pPr>
              <w:pStyle w:val="BodyTextIndent"/>
              <w:spacing w:line="320" w:lineRule="exact"/>
              <w:ind w:firstLine="0"/>
              <w:rPr>
                <w:rFonts w:ascii="宋体" w:hAnsi="宋体"/>
                <w:bCs/>
                <w:color w:val="000000" w:themeColor="text1"/>
                <w:sz w:val="21"/>
                <w:szCs w:val="21"/>
              </w:rPr>
            </w:pPr>
          </w:p>
        </w:tc>
      </w:tr>
      <w:tr w14:paraId="7612F736">
        <w:tblPrEx>
          <w:tblW w:w="0" w:type="auto"/>
          <w:tblInd w:w="0" w:type="dxa"/>
          <w:tblCellMar>
            <w:top w:w="0" w:type="dxa"/>
            <w:left w:w="108" w:type="dxa"/>
            <w:bottom w:w="0" w:type="dxa"/>
            <w:right w:w="108" w:type="dxa"/>
          </w:tblCellMar>
        </w:tblPrEx>
        <w:trPr>
          <w:trHeight w:val="741"/>
        </w:trPr>
        <w:tc>
          <w:tcPr>
            <w:tcW w:w="2036" w:type="dxa"/>
            <w:vMerge/>
          </w:tcPr>
          <w:p w14:paraId="5C5915B8">
            <w:pPr>
              <w:pStyle w:val="BodyTextIndent"/>
              <w:spacing w:line="400" w:lineRule="exact"/>
              <w:ind w:firstLine="0"/>
              <w:rPr>
                <w:bCs/>
                <w:sz w:val="21"/>
                <w:szCs w:val="21"/>
              </w:rPr>
            </w:pPr>
          </w:p>
        </w:tc>
        <w:tc>
          <w:tcPr>
            <w:tcW w:w="4735" w:type="dxa"/>
          </w:tcPr>
          <w:p w14:paraId="192ECC39">
            <w:pPr>
              <w:pStyle w:val="BodyTextIndent"/>
              <w:spacing w:line="320" w:lineRule="exact"/>
              <w:ind w:firstLine="0"/>
              <w:rPr>
                <w:bCs/>
                <w:sz w:val="21"/>
                <w:szCs w:val="21"/>
              </w:rPr>
            </w:pPr>
            <w:r>
              <w:rPr>
                <w:rFonts w:hint="eastAsia"/>
                <w:bCs/>
                <w:sz w:val="21"/>
                <w:szCs w:val="21"/>
              </w:rPr>
              <w:t>产量：</w:t>
            </w:r>
          </w:p>
          <w:p w14:paraId="21AB07E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54145C06">
            <w:pPr>
              <w:pStyle w:val="BodyTextIndent"/>
              <w:spacing w:line="320" w:lineRule="exact"/>
              <w:ind w:firstLine="0"/>
              <w:rPr>
                <w:bCs/>
                <w:sz w:val="21"/>
                <w:szCs w:val="21"/>
              </w:rPr>
            </w:pPr>
          </w:p>
        </w:tc>
      </w:tr>
      <w:tr w14:paraId="31344005">
        <w:tblPrEx>
          <w:tblW w:w="0" w:type="auto"/>
          <w:tblInd w:w="0" w:type="dxa"/>
          <w:tblCellMar>
            <w:top w:w="0" w:type="dxa"/>
            <w:left w:w="108" w:type="dxa"/>
            <w:bottom w:w="0" w:type="dxa"/>
            <w:right w:w="108" w:type="dxa"/>
          </w:tblCellMar>
        </w:tblPrEx>
        <w:trPr>
          <w:trHeight w:val="735"/>
        </w:trPr>
        <w:tc>
          <w:tcPr>
            <w:tcW w:w="2036" w:type="dxa"/>
            <w:vMerge/>
          </w:tcPr>
          <w:p w14:paraId="0A7156B6">
            <w:pPr>
              <w:pStyle w:val="BodyTextIndent"/>
              <w:spacing w:line="400" w:lineRule="exact"/>
              <w:ind w:firstLine="0"/>
              <w:rPr>
                <w:bCs/>
                <w:sz w:val="21"/>
                <w:szCs w:val="21"/>
              </w:rPr>
            </w:pPr>
          </w:p>
        </w:tc>
        <w:tc>
          <w:tcPr>
            <w:tcW w:w="4735" w:type="dxa"/>
          </w:tcPr>
          <w:p w14:paraId="3C05EA34">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662257BA">
            <w:pPr>
              <w:pStyle w:val="BodyTextIndent"/>
              <w:spacing w:line="320" w:lineRule="exact"/>
              <w:ind w:firstLine="0"/>
              <w:rPr>
                <w:rFonts w:ascii="宋体" w:hAnsi="宋体"/>
                <w:bCs/>
                <w:color w:val="000000" w:themeColor="text1"/>
                <w:sz w:val="21"/>
                <w:szCs w:val="21"/>
              </w:rPr>
            </w:pPr>
          </w:p>
        </w:tc>
        <w:tc>
          <w:tcPr>
            <w:tcW w:w="2835" w:type="dxa"/>
            <w:vMerge/>
          </w:tcPr>
          <w:p w14:paraId="7A846DDA">
            <w:pPr>
              <w:pStyle w:val="BodyTextIndent"/>
              <w:spacing w:line="320" w:lineRule="exact"/>
              <w:ind w:firstLine="0"/>
              <w:rPr>
                <w:bCs/>
                <w:sz w:val="21"/>
                <w:szCs w:val="21"/>
              </w:rPr>
            </w:pPr>
          </w:p>
        </w:tc>
      </w:tr>
      <w:tr w14:paraId="363EF361">
        <w:tblPrEx>
          <w:tblW w:w="0" w:type="auto"/>
          <w:tblInd w:w="0" w:type="dxa"/>
          <w:tblCellMar>
            <w:top w:w="0" w:type="dxa"/>
            <w:left w:w="108" w:type="dxa"/>
            <w:bottom w:w="0" w:type="dxa"/>
            <w:right w:w="108" w:type="dxa"/>
          </w:tblCellMar>
        </w:tblPrEx>
        <w:trPr>
          <w:trHeight w:val="694"/>
        </w:trPr>
        <w:tc>
          <w:tcPr>
            <w:tcW w:w="2036" w:type="dxa"/>
            <w:vMerge/>
          </w:tcPr>
          <w:p w14:paraId="63A5EBDE">
            <w:pPr>
              <w:pStyle w:val="BodyTextIndent"/>
              <w:spacing w:line="400" w:lineRule="exact"/>
              <w:ind w:firstLine="0"/>
              <w:rPr>
                <w:bCs/>
                <w:sz w:val="21"/>
                <w:szCs w:val="21"/>
              </w:rPr>
            </w:pPr>
          </w:p>
        </w:tc>
        <w:tc>
          <w:tcPr>
            <w:tcW w:w="4735" w:type="dxa"/>
          </w:tcPr>
          <w:p w14:paraId="5E771CEA">
            <w:pPr>
              <w:rPr>
                <w:bCs/>
                <w:sz w:val="21"/>
                <w:szCs w:val="21"/>
              </w:rPr>
            </w:pPr>
            <w:r>
              <w:rPr>
                <w:rFonts w:hint="eastAsia"/>
                <w:bCs/>
                <w:sz w:val="21"/>
                <w:szCs w:val="21"/>
              </w:rPr>
              <w:t>单位能耗：</w:t>
            </w:r>
          </w:p>
          <w:p w14:paraId="58AD8592">
            <w:pPr>
              <w:rPr>
                <w:rFonts w:ascii="宋体" w:hAnsi="宋体"/>
                <w:bCs/>
                <w:color w:val="000000" w:themeColor="text1"/>
                <w:sz w:val="21"/>
                <w:szCs w:val="21"/>
              </w:rPr>
            </w:pPr>
          </w:p>
        </w:tc>
        <w:tc>
          <w:tcPr>
            <w:tcW w:w="2835" w:type="dxa"/>
            <w:vMerge/>
          </w:tcPr>
          <w:p w14:paraId="581CB62B">
            <w:pPr>
              <w:pStyle w:val="BodyTextIndent"/>
              <w:spacing w:line="320" w:lineRule="exact"/>
              <w:ind w:firstLine="0"/>
              <w:rPr>
                <w:bCs/>
                <w:sz w:val="21"/>
                <w:szCs w:val="21"/>
              </w:rPr>
            </w:pPr>
          </w:p>
        </w:tc>
      </w:tr>
      <w:tr w14:paraId="5A79A9FB">
        <w:tblPrEx>
          <w:tblW w:w="0" w:type="auto"/>
          <w:tblInd w:w="0" w:type="dxa"/>
          <w:tblCellMar>
            <w:top w:w="0" w:type="dxa"/>
            <w:left w:w="108" w:type="dxa"/>
            <w:bottom w:w="0" w:type="dxa"/>
            <w:right w:w="108" w:type="dxa"/>
          </w:tblCellMar>
        </w:tblPrEx>
        <w:trPr>
          <w:trHeight w:val="599"/>
        </w:trPr>
        <w:tc>
          <w:tcPr>
            <w:tcW w:w="2036" w:type="dxa"/>
            <w:vMerge/>
          </w:tcPr>
          <w:p w14:paraId="12500A50">
            <w:pPr>
              <w:pStyle w:val="BodyTextIndent"/>
              <w:spacing w:line="400" w:lineRule="exact"/>
              <w:ind w:firstLine="0"/>
              <w:rPr>
                <w:bCs/>
                <w:sz w:val="21"/>
                <w:szCs w:val="21"/>
              </w:rPr>
            </w:pPr>
          </w:p>
        </w:tc>
        <w:tc>
          <w:tcPr>
            <w:tcW w:w="4735" w:type="dxa"/>
          </w:tcPr>
          <w:p w14:paraId="3EAC41EA">
            <w:pPr>
              <w:rPr>
                <w:bCs/>
                <w:sz w:val="21"/>
                <w:szCs w:val="21"/>
              </w:rPr>
            </w:pPr>
            <w:r>
              <w:rPr>
                <w:rFonts w:hint="eastAsia"/>
                <w:bCs/>
                <w:sz w:val="21"/>
                <w:szCs w:val="21"/>
              </w:rPr>
              <w:t>节能量（吨标准煤）：</w:t>
            </w:r>
          </w:p>
          <w:p w14:paraId="0100DEB4">
            <w:pPr>
              <w:rPr>
                <w:bCs/>
                <w:sz w:val="21"/>
                <w:szCs w:val="21"/>
              </w:rPr>
            </w:pPr>
          </w:p>
        </w:tc>
        <w:tc>
          <w:tcPr>
            <w:tcW w:w="2835" w:type="dxa"/>
            <w:vMerge/>
          </w:tcPr>
          <w:p w14:paraId="08D162B7">
            <w:pPr>
              <w:pStyle w:val="BodyTextIndent"/>
              <w:spacing w:line="320" w:lineRule="exact"/>
              <w:ind w:firstLine="0"/>
              <w:rPr>
                <w:bCs/>
                <w:sz w:val="21"/>
                <w:szCs w:val="21"/>
              </w:rPr>
            </w:pPr>
          </w:p>
        </w:tc>
      </w:tr>
      <w:tr w14:paraId="41D9A376">
        <w:tblPrEx>
          <w:tblW w:w="0" w:type="auto"/>
          <w:tblInd w:w="0" w:type="dxa"/>
          <w:tblCellMar>
            <w:top w:w="0" w:type="dxa"/>
            <w:left w:w="108" w:type="dxa"/>
            <w:bottom w:w="0" w:type="dxa"/>
            <w:right w:w="108" w:type="dxa"/>
          </w:tblCellMar>
        </w:tblPrEx>
        <w:trPr>
          <w:trHeight w:val="315"/>
        </w:trPr>
        <w:tc>
          <w:tcPr>
            <w:tcW w:w="2036" w:type="dxa"/>
            <w:vMerge w:val="restart"/>
          </w:tcPr>
          <w:p w14:paraId="170B23BA">
            <w:pPr>
              <w:pStyle w:val="BodyTextIndent"/>
              <w:spacing w:line="400" w:lineRule="exact"/>
              <w:ind w:firstLine="0"/>
              <w:rPr>
                <w:bCs/>
                <w:sz w:val="21"/>
                <w:szCs w:val="21"/>
              </w:rPr>
            </w:pPr>
            <w:r>
              <w:rPr>
                <w:rFonts w:hint="eastAsia"/>
                <w:bCs/>
                <w:sz w:val="21"/>
                <w:szCs w:val="21"/>
              </w:rPr>
              <w:t>第一次监督审核</w:t>
            </w:r>
          </w:p>
          <w:p w14:paraId="62B1D2B5">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4BC05F89">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66180237">
            <w:pPr>
              <w:rPr>
                <w:bCs/>
                <w:sz w:val="21"/>
                <w:szCs w:val="21"/>
              </w:rPr>
            </w:pPr>
            <w:r>
              <w:rPr>
                <w:rFonts w:hint="eastAsia"/>
                <w:bCs/>
                <w:sz w:val="21"/>
                <w:szCs w:val="21"/>
              </w:rPr>
              <w:t>能耗统计期：</w:t>
            </w:r>
          </w:p>
          <w:p w14:paraId="1018B5DF">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181CE372">
            <w:pPr>
              <w:pStyle w:val="BodyTextIndent"/>
              <w:spacing w:line="320" w:lineRule="exact"/>
              <w:ind w:firstLine="0"/>
              <w:rPr>
                <w:rFonts w:ascii="宋体" w:hAnsi="宋体"/>
                <w:bCs/>
                <w:color w:val="000000" w:themeColor="text1"/>
                <w:sz w:val="21"/>
                <w:szCs w:val="21"/>
              </w:rPr>
            </w:pPr>
          </w:p>
        </w:tc>
      </w:tr>
      <w:tr w14:paraId="6CB21D18">
        <w:tblPrEx>
          <w:tblW w:w="0" w:type="auto"/>
          <w:tblInd w:w="0" w:type="dxa"/>
          <w:tblCellMar>
            <w:top w:w="0" w:type="dxa"/>
            <w:left w:w="108" w:type="dxa"/>
            <w:bottom w:w="0" w:type="dxa"/>
            <w:right w:w="108" w:type="dxa"/>
          </w:tblCellMar>
        </w:tblPrEx>
        <w:trPr>
          <w:trHeight w:val="741"/>
        </w:trPr>
        <w:tc>
          <w:tcPr>
            <w:tcW w:w="2036" w:type="dxa"/>
            <w:vMerge/>
          </w:tcPr>
          <w:p w14:paraId="17705DE9">
            <w:pPr>
              <w:pStyle w:val="BodyTextIndent"/>
              <w:spacing w:line="400" w:lineRule="exact"/>
              <w:ind w:firstLine="0"/>
              <w:rPr>
                <w:bCs/>
                <w:sz w:val="21"/>
                <w:szCs w:val="21"/>
              </w:rPr>
            </w:pPr>
          </w:p>
        </w:tc>
        <w:tc>
          <w:tcPr>
            <w:tcW w:w="4735" w:type="dxa"/>
          </w:tcPr>
          <w:p w14:paraId="3ED657EA">
            <w:pPr>
              <w:pStyle w:val="BodyTextIndent"/>
              <w:spacing w:line="320" w:lineRule="exact"/>
              <w:ind w:firstLine="0"/>
              <w:rPr>
                <w:bCs/>
                <w:sz w:val="21"/>
                <w:szCs w:val="21"/>
              </w:rPr>
            </w:pPr>
            <w:r>
              <w:rPr>
                <w:rFonts w:hint="eastAsia"/>
                <w:bCs/>
                <w:sz w:val="21"/>
                <w:szCs w:val="21"/>
              </w:rPr>
              <w:t>产量：</w:t>
            </w:r>
          </w:p>
          <w:p w14:paraId="4D66D930">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055FEC6C">
            <w:pPr>
              <w:pStyle w:val="BodyTextIndent"/>
              <w:spacing w:line="320" w:lineRule="exact"/>
              <w:ind w:firstLine="0"/>
              <w:rPr>
                <w:bCs/>
                <w:sz w:val="21"/>
                <w:szCs w:val="21"/>
              </w:rPr>
            </w:pPr>
          </w:p>
        </w:tc>
      </w:tr>
      <w:tr w14:paraId="6522FD14">
        <w:tblPrEx>
          <w:tblW w:w="0" w:type="auto"/>
          <w:tblInd w:w="0" w:type="dxa"/>
          <w:tblCellMar>
            <w:top w:w="0" w:type="dxa"/>
            <w:left w:w="108" w:type="dxa"/>
            <w:bottom w:w="0" w:type="dxa"/>
            <w:right w:w="108" w:type="dxa"/>
          </w:tblCellMar>
        </w:tblPrEx>
        <w:trPr>
          <w:trHeight w:val="719"/>
        </w:trPr>
        <w:tc>
          <w:tcPr>
            <w:tcW w:w="2036" w:type="dxa"/>
            <w:vMerge/>
          </w:tcPr>
          <w:p w14:paraId="2A94ABFD">
            <w:pPr>
              <w:pStyle w:val="BodyTextIndent"/>
              <w:spacing w:line="400" w:lineRule="exact"/>
              <w:ind w:firstLine="0"/>
              <w:rPr>
                <w:bCs/>
                <w:sz w:val="21"/>
                <w:szCs w:val="21"/>
              </w:rPr>
            </w:pPr>
          </w:p>
        </w:tc>
        <w:tc>
          <w:tcPr>
            <w:tcW w:w="4735" w:type="dxa"/>
          </w:tcPr>
          <w:p w14:paraId="462FD229">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488613DF">
            <w:pPr>
              <w:pStyle w:val="BodyTextIndent"/>
              <w:spacing w:line="320" w:lineRule="exact"/>
              <w:ind w:firstLine="0"/>
              <w:rPr>
                <w:rFonts w:ascii="宋体" w:hAnsi="宋体"/>
                <w:bCs/>
                <w:color w:val="000000" w:themeColor="text1"/>
                <w:sz w:val="21"/>
                <w:szCs w:val="21"/>
              </w:rPr>
            </w:pPr>
          </w:p>
        </w:tc>
        <w:tc>
          <w:tcPr>
            <w:tcW w:w="2835" w:type="dxa"/>
            <w:vMerge/>
          </w:tcPr>
          <w:p w14:paraId="63FAE95E">
            <w:pPr>
              <w:pStyle w:val="BodyTextIndent"/>
              <w:spacing w:line="320" w:lineRule="exact"/>
              <w:ind w:firstLine="0"/>
              <w:rPr>
                <w:bCs/>
                <w:sz w:val="21"/>
                <w:szCs w:val="21"/>
              </w:rPr>
            </w:pPr>
          </w:p>
        </w:tc>
      </w:tr>
      <w:tr w14:paraId="6FE929EA">
        <w:tblPrEx>
          <w:tblW w:w="0" w:type="auto"/>
          <w:tblInd w:w="0" w:type="dxa"/>
          <w:tblCellMar>
            <w:top w:w="0" w:type="dxa"/>
            <w:left w:w="108" w:type="dxa"/>
            <w:bottom w:w="0" w:type="dxa"/>
            <w:right w:w="108" w:type="dxa"/>
          </w:tblCellMar>
        </w:tblPrEx>
        <w:trPr>
          <w:trHeight w:val="591"/>
        </w:trPr>
        <w:tc>
          <w:tcPr>
            <w:tcW w:w="2036" w:type="dxa"/>
            <w:vMerge/>
          </w:tcPr>
          <w:p w14:paraId="53F2FAE9">
            <w:pPr>
              <w:pStyle w:val="BodyTextIndent"/>
              <w:spacing w:line="400" w:lineRule="exact"/>
              <w:ind w:firstLine="0"/>
              <w:rPr>
                <w:bCs/>
                <w:sz w:val="21"/>
                <w:szCs w:val="21"/>
              </w:rPr>
            </w:pPr>
          </w:p>
        </w:tc>
        <w:tc>
          <w:tcPr>
            <w:tcW w:w="4735" w:type="dxa"/>
          </w:tcPr>
          <w:p w14:paraId="452606CC">
            <w:pPr>
              <w:rPr>
                <w:bCs/>
                <w:sz w:val="21"/>
                <w:szCs w:val="21"/>
              </w:rPr>
            </w:pPr>
            <w:r>
              <w:rPr>
                <w:rFonts w:hint="eastAsia"/>
                <w:bCs/>
                <w:sz w:val="21"/>
                <w:szCs w:val="21"/>
              </w:rPr>
              <w:t>单位能耗：</w:t>
            </w:r>
          </w:p>
          <w:p w14:paraId="68C5CF4E">
            <w:pPr>
              <w:rPr>
                <w:rFonts w:ascii="宋体" w:hAnsi="宋体"/>
                <w:bCs/>
                <w:color w:val="000000" w:themeColor="text1"/>
                <w:sz w:val="21"/>
                <w:szCs w:val="21"/>
              </w:rPr>
            </w:pPr>
          </w:p>
        </w:tc>
        <w:tc>
          <w:tcPr>
            <w:tcW w:w="2835" w:type="dxa"/>
            <w:vMerge/>
          </w:tcPr>
          <w:p w14:paraId="13C68819">
            <w:pPr>
              <w:pStyle w:val="BodyTextIndent"/>
              <w:spacing w:line="320" w:lineRule="exact"/>
              <w:ind w:firstLine="0"/>
              <w:rPr>
                <w:bCs/>
                <w:sz w:val="21"/>
                <w:szCs w:val="21"/>
              </w:rPr>
            </w:pPr>
          </w:p>
        </w:tc>
      </w:tr>
      <w:tr w14:paraId="09165F08">
        <w:tblPrEx>
          <w:tblW w:w="0" w:type="auto"/>
          <w:tblInd w:w="0" w:type="dxa"/>
          <w:tblCellMar>
            <w:top w:w="0" w:type="dxa"/>
            <w:left w:w="108" w:type="dxa"/>
            <w:bottom w:w="0" w:type="dxa"/>
            <w:right w:w="108" w:type="dxa"/>
          </w:tblCellMar>
        </w:tblPrEx>
        <w:trPr>
          <w:trHeight w:val="665"/>
        </w:trPr>
        <w:tc>
          <w:tcPr>
            <w:tcW w:w="2036" w:type="dxa"/>
            <w:vMerge/>
          </w:tcPr>
          <w:p w14:paraId="70EB938F">
            <w:pPr>
              <w:pStyle w:val="BodyTextIndent"/>
              <w:spacing w:line="400" w:lineRule="exact"/>
              <w:ind w:firstLine="0"/>
              <w:rPr>
                <w:bCs/>
                <w:sz w:val="21"/>
                <w:szCs w:val="21"/>
              </w:rPr>
            </w:pPr>
          </w:p>
        </w:tc>
        <w:tc>
          <w:tcPr>
            <w:tcW w:w="4735" w:type="dxa"/>
          </w:tcPr>
          <w:p w14:paraId="101CD292">
            <w:pPr>
              <w:rPr>
                <w:bCs/>
                <w:sz w:val="21"/>
                <w:szCs w:val="21"/>
              </w:rPr>
            </w:pPr>
            <w:r>
              <w:rPr>
                <w:rFonts w:hint="eastAsia"/>
                <w:bCs/>
                <w:sz w:val="21"/>
                <w:szCs w:val="21"/>
              </w:rPr>
              <w:t>节能量（吨标准煤）：</w:t>
            </w:r>
          </w:p>
          <w:p w14:paraId="3257DB30">
            <w:pPr>
              <w:rPr>
                <w:bCs/>
                <w:sz w:val="21"/>
                <w:szCs w:val="21"/>
              </w:rPr>
            </w:pPr>
          </w:p>
        </w:tc>
        <w:tc>
          <w:tcPr>
            <w:tcW w:w="2835" w:type="dxa"/>
            <w:vMerge/>
          </w:tcPr>
          <w:p w14:paraId="24EF6F12">
            <w:pPr>
              <w:pStyle w:val="BodyTextIndent"/>
              <w:spacing w:line="320" w:lineRule="exact"/>
              <w:ind w:firstLine="0"/>
              <w:rPr>
                <w:bCs/>
                <w:sz w:val="21"/>
                <w:szCs w:val="21"/>
              </w:rPr>
            </w:pPr>
          </w:p>
        </w:tc>
      </w:tr>
      <w:tr w14:paraId="562AF1DE">
        <w:tblPrEx>
          <w:tblW w:w="0" w:type="auto"/>
          <w:tblInd w:w="0" w:type="dxa"/>
          <w:tblCellMar>
            <w:top w:w="0" w:type="dxa"/>
            <w:left w:w="108" w:type="dxa"/>
            <w:bottom w:w="0" w:type="dxa"/>
            <w:right w:w="108" w:type="dxa"/>
          </w:tblCellMar>
        </w:tblPrEx>
        <w:trPr>
          <w:trHeight w:val="315"/>
        </w:trPr>
        <w:tc>
          <w:tcPr>
            <w:tcW w:w="2036" w:type="dxa"/>
            <w:vMerge w:val="restart"/>
          </w:tcPr>
          <w:p w14:paraId="78A55009">
            <w:pPr>
              <w:pStyle w:val="BodyTextIndent"/>
              <w:spacing w:line="400" w:lineRule="exact"/>
              <w:ind w:firstLine="0"/>
              <w:rPr>
                <w:bCs/>
                <w:sz w:val="21"/>
                <w:szCs w:val="21"/>
              </w:rPr>
            </w:pPr>
            <w:r>
              <w:rPr>
                <w:rFonts w:hint="eastAsia"/>
                <w:bCs/>
                <w:sz w:val="21"/>
                <w:szCs w:val="21"/>
              </w:rPr>
              <w:t>第二次监督审核</w:t>
            </w:r>
          </w:p>
          <w:p w14:paraId="1F24B85D">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3EAAD10A">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78573C5A">
            <w:pPr>
              <w:rPr>
                <w:bCs/>
                <w:sz w:val="21"/>
                <w:szCs w:val="21"/>
              </w:rPr>
            </w:pPr>
            <w:r>
              <w:rPr>
                <w:rFonts w:hint="eastAsia"/>
                <w:bCs/>
                <w:sz w:val="21"/>
                <w:szCs w:val="21"/>
              </w:rPr>
              <w:t>能耗统计期：</w:t>
            </w:r>
          </w:p>
          <w:p w14:paraId="41BC156C">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62A994F0">
            <w:pPr>
              <w:pStyle w:val="BodyTextIndent"/>
              <w:spacing w:line="320" w:lineRule="exact"/>
              <w:ind w:firstLine="0"/>
              <w:rPr>
                <w:rFonts w:ascii="宋体" w:hAnsi="宋体"/>
                <w:bCs/>
                <w:color w:val="000000" w:themeColor="text1"/>
                <w:sz w:val="21"/>
                <w:szCs w:val="21"/>
              </w:rPr>
            </w:pPr>
          </w:p>
        </w:tc>
      </w:tr>
      <w:tr w14:paraId="76BF4434">
        <w:tblPrEx>
          <w:tblW w:w="0" w:type="auto"/>
          <w:tblInd w:w="0" w:type="dxa"/>
          <w:tblCellMar>
            <w:top w:w="0" w:type="dxa"/>
            <w:left w:w="108" w:type="dxa"/>
            <w:bottom w:w="0" w:type="dxa"/>
            <w:right w:w="108" w:type="dxa"/>
          </w:tblCellMar>
        </w:tblPrEx>
        <w:trPr>
          <w:trHeight w:val="741"/>
        </w:trPr>
        <w:tc>
          <w:tcPr>
            <w:tcW w:w="2036" w:type="dxa"/>
            <w:vMerge/>
          </w:tcPr>
          <w:p w14:paraId="38B628D5">
            <w:pPr>
              <w:pStyle w:val="BodyTextIndent"/>
              <w:spacing w:line="400" w:lineRule="exact"/>
              <w:ind w:firstLine="0"/>
              <w:rPr>
                <w:bCs/>
                <w:sz w:val="21"/>
                <w:szCs w:val="21"/>
              </w:rPr>
            </w:pPr>
          </w:p>
        </w:tc>
        <w:tc>
          <w:tcPr>
            <w:tcW w:w="4735" w:type="dxa"/>
          </w:tcPr>
          <w:p w14:paraId="4971B7BC">
            <w:pPr>
              <w:pStyle w:val="BodyTextIndent"/>
              <w:spacing w:line="320" w:lineRule="exact"/>
              <w:ind w:firstLine="0"/>
              <w:rPr>
                <w:bCs/>
                <w:sz w:val="21"/>
                <w:szCs w:val="21"/>
              </w:rPr>
            </w:pPr>
            <w:r>
              <w:rPr>
                <w:rFonts w:hint="eastAsia"/>
                <w:bCs/>
                <w:sz w:val="21"/>
                <w:szCs w:val="21"/>
              </w:rPr>
              <w:t>产量：</w:t>
            </w:r>
          </w:p>
          <w:p w14:paraId="2284F639">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1E29EACD">
            <w:pPr>
              <w:pStyle w:val="BodyTextIndent"/>
              <w:spacing w:line="320" w:lineRule="exact"/>
              <w:ind w:firstLine="0"/>
              <w:rPr>
                <w:bCs/>
                <w:sz w:val="21"/>
                <w:szCs w:val="21"/>
              </w:rPr>
            </w:pPr>
          </w:p>
        </w:tc>
      </w:tr>
      <w:tr w14:paraId="17B6C990">
        <w:tblPrEx>
          <w:tblW w:w="0" w:type="auto"/>
          <w:tblInd w:w="0" w:type="dxa"/>
          <w:tblCellMar>
            <w:top w:w="0" w:type="dxa"/>
            <w:left w:w="108" w:type="dxa"/>
            <w:bottom w:w="0" w:type="dxa"/>
            <w:right w:w="108" w:type="dxa"/>
          </w:tblCellMar>
        </w:tblPrEx>
        <w:trPr>
          <w:trHeight w:val="705"/>
        </w:trPr>
        <w:tc>
          <w:tcPr>
            <w:tcW w:w="2036" w:type="dxa"/>
            <w:vMerge/>
          </w:tcPr>
          <w:p w14:paraId="2D289B51">
            <w:pPr>
              <w:pStyle w:val="BodyTextIndent"/>
              <w:spacing w:line="400" w:lineRule="exact"/>
              <w:ind w:firstLine="0"/>
              <w:rPr>
                <w:bCs/>
                <w:sz w:val="21"/>
                <w:szCs w:val="21"/>
              </w:rPr>
            </w:pPr>
          </w:p>
        </w:tc>
        <w:tc>
          <w:tcPr>
            <w:tcW w:w="4735" w:type="dxa"/>
          </w:tcPr>
          <w:p w14:paraId="6912B326">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58FD8470">
            <w:pPr>
              <w:pStyle w:val="BodyTextIndent"/>
              <w:spacing w:line="320" w:lineRule="exact"/>
              <w:ind w:firstLine="0"/>
              <w:rPr>
                <w:rFonts w:ascii="宋体" w:hAnsi="宋体"/>
                <w:bCs/>
                <w:color w:val="000000" w:themeColor="text1"/>
                <w:sz w:val="21"/>
                <w:szCs w:val="21"/>
              </w:rPr>
            </w:pPr>
          </w:p>
        </w:tc>
        <w:tc>
          <w:tcPr>
            <w:tcW w:w="2835" w:type="dxa"/>
            <w:vMerge/>
          </w:tcPr>
          <w:p w14:paraId="7F5BB1EB">
            <w:pPr>
              <w:pStyle w:val="BodyTextIndent"/>
              <w:spacing w:line="320" w:lineRule="exact"/>
              <w:ind w:firstLine="0"/>
              <w:rPr>
                <w:bCs/>
                <w:sz w:val="21"/>
                <w:szCs w:val="21"/>
              </w:rPr>
            </w:pPr>
          </w:p>
        </w:tc>
      </w:tr>
      <w:tr w14:paraId="0CF88588">
        <w:tblPrEx>
          <w:tblW w:w="0" w:type="auto"/>
          <w:tblInd w:w="0" w:type="dxa"/>
          <w:tblCellMar>
            <w:top w:w="0" w:type="dxa"/>
            <w:left w:w="108" w:type="dxa"/>
            <w:bottom w:w="0" w:type="dxa"/>
            <w:right w:w="108" w:type="dxa"/>
          </w:tblCellMar>
        </w:tblPrEx>
        <w:trPr>
          <w:trHeight w:val="733"/>
        </w:trPr>
        <w:tc>
          <w:tcPr>
            <w:tcW w:w="2036" w:type="dxa"/>
            <w:vMerge/>
          </w:tcPr>
          <w:p w14:paraId="15250400">
            <w:pPr>
              <w:pStyle w:val="BodyTextIndent"/>
              <w:spacing w:line="400" w:lineRule="exact"/>
              <w:ind w:firstLine="0"/>
              <w:rPr>
                <w:bCs/>
                <w:sz w:val="21"/>
                <w:szCs w:val="21"/>
              </w:rPr>
            </w:pPr>
          </w:p>
        </w:tc>
        <w:tc>
          <w:tcPr>
            <w:tcW w:w="4735" w:type="dxa"/>
          </w:tcPr>
          <w:p w14:paraId="3D9EDFA7">
            <w:pPr>
              <w:rPr>
                <w:bCs/>
                <w:sz w:val="21"/>
                <w:szCs w:val="21"/>
              </w:rPr>
            </w:pPr>
            <w:r>
              <w:rPr>
                <w:rFonts w:hint="eastAsia"/>
                <w:bCs/>
                <w:sz w:val="21"/>
                <w:szCs w:val="21"/>
              </w:rPr>
              <w:t>单位能耗：</w:t>
            </w:r>
          </w:p>
          <w:p w14:paraId="331E7FFC">
            <w:pPr>
              <w:rPr>
                <w:rFonts w:ascii="宋体" w:hAnsi="宋体"/>
                <w:bCs/>
                <w:color w:val="000000" w:themeColor="text1"/>
                <w:sz w:val="21"/>
                <w:szCs w:val="21"/>
              </w:rPr>
            </w:pPr>
          </w:p>
        </w:tc>
        <w:tc>
          <w:tcPr>
            <w:tcW w:w="2835" w:type="dxa"/>
            <w:vMerge/>
          </w:tcPr>
          <w:p w14:paraId="0E8255F8">
            <w:pPr>
              <w:pStyle w:val="BodyTextIndent"/>
              <w:spacing w:line="320" w:lineRule="exact"/>
              <w:ind w:firstLine="0"/>
              <w:rPr>
                <w:bCs/>
                <w:sz w:val="21"/>
                <w:szCs w:val="21"/>
              </w:rPr>
            </w:pPr>
          </w:p>
        </w:tc>
      </w:tr>
      <w:tr w14:paraId="78E1443F">
        <w:tblPrEx>
          <w:tblW w:w="0" w:type="auto"/>
          <w:tblInd w:w="0" w:type="dxa"/>
          <w:tblCellMar>
            <w:top w:w="0" w:type="dxa"/>
            <w:left w:w="108" w:type="dxa"/>
            <w:bottom w:w="0" w:type="dxa"/>
            <w:right w:w="108" w:type="dxa"/>
          </w:tblCellMar>
        </w:tblPrEx>
        <w:trPr>
          <w:trHeight w:val="823"/>
        </w:trPr>
        <w:tc>
          <w:tcPr>
            <w:tcW w:w="2036" w:type="dxa"/>
            <w:vMerge/>
          </w:tcPr>
          <w:p w14:paraId="4614E0E7">
            <w:pPr>
              <w:pStyle w:val="BodyTextIndent"/>
              <w:spacing w:line="400" w:lineRule="exact"/>
              <w:ind w:firstLine="0"/>
              <w:rPr>
                <w:bCs/>
                <w:sz w:val="21"/>
                <w:szCs w:val="21"/>
              </w:rPr>
            </w:pPr>
          </w:p>
        </w:tc>
        <w:tc>
          <w:tcPr>
            <w:tcW w:w="4735" w:type="dxa"/>
          </w:tcPr>
          <w:p w14:paraId="692785D1">
            <w:pPr>
              <w:rPr>
                <w:bCs/>
                <w:sz w:val="21"/>
                <w:szCs w:val="21"/>
              </w:rPr>
            </w:pPr>
            <w:r>
              <w:rPr>
                <w:rFonts w:hint="eastAsia"/>
                <w:bCs/>
                <w:sz w:val="21"/>
                <w:szCs w:val="21"/>
              </w:rPr>
              <w:t>节能量（吨标准煤）：</w:t>
            </w:r>
          </w:p>
          <w:p w14:paraId="690F57B0">
            <w:pPr>
              <w:rPr>
                <w:bCs/>
                <w:sz w:val="21"/>
                <w:szCs w:val="21"/>
              </w:rPr>
            </w:pPr>
          </w:p>
        </w:tc>
        <w:tc>
          <w:tcPr>
            <w:tcW w:w="2835" w:type="dxa"/>
            <w:vMerge/>
          </w:tcPr>
          <w:p w14:paraId="236BE179">
            <w:pPr>
              <w:pStyle w:val="BodyTextIndent"/>
              <w:spacing w:line="320" w:lineRule="exact"/>
              <w:ind w:firstLine="0"/>
              <w:rPr>
                <w:bCs/>
                <w:sz w:val="21"/>
                <w:szCs w:val="21"/>
              </w:rPr>
            </w:pPr>
          </w:p>
        </w:tc>
      </w:tr>
    </w:tbl>
    <w:p w14:paraId="6BFEE84A">
      <w:pPr>
        <w:pStyle w:val="BodyTextIndent"/>
        <w:spacing w:line="0" w:lineRule="atLeast"/>
        <w:ind w:firstLine="0"/>
        <w:rPr>
          <w:bCs/>
          <w:color w:val="000000" w:themeColor="text1"/>
          <w:sz w:val="21"/>
          <w:szCs w:val="21"/>
          <w:lang w:val="en-GB"/>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293960C">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19082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mso-height-relative:page;mso-width-relative:page;position:absolute;z-index:251659264" coordsize="21600,21600" stroked="f">
          <v:stroke joinstyle="miter"/>
          <v:textbox>
            <w:txbxContent>
              <w:p w14:paraId="5B9C92D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2B8FFFA"/>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7901F519">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936</Words>
  <Characters>1274</Characters>
  <Application>Microsoft Office Word</Application>
  <DocSecurity>0</DocSecurity>
  <Lines>12</Lines>
  <Paragraphs>3</Paragraphs>
  <ScaleCrop>false</ScaleCrop>
  <Company>微软中国</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69</cp:revision>
  <cp:lastPrinted>2019-05-13T03:13:00Z</cp:lastPrinted>
  <dcterms:created xsi:type="dcterms:W3CDTF">2016-02-16T02:49:00Z</dcterms:created>
  <dcterms:modified xsi:type="dcterms:W3CDTF">2025-05-11T01:05:43Z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