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203025-2023-Q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315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河北华洁机械设备有限公司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王磊</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王磊</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575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王磊</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2022-N1QMS-3214494</w:t>
            </w:r>
          </w:p>
        </w:tc>
        <w:tc>
          <w:tcPr>
            <w:tcW w:w="3145" w:type="dxa"/>
            <w:vAlign w:val="center"/>
          </w:tcPr>
          <w:p w14:paraId="20FFAAA0">
            <w:pPr>
              <w:spacing w:line="360" w:lineRule="auto"/>
              <w:jc w:val="center"/>
            </w:pPr>
            <w:bookmarkStart w:id="4" w:name="_GoBack"/>
            <w:bookmarkEnd w:id="4"/>
            <w:r>
              <w:t>14.02.04,17.12.05</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2025年05月23日上午至2025年05月23日下午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Q:认可：补偿器，膨胀节，挡板门的生产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未认可：非金属补偿器，烟道蝶阀的生产</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泊头市工业区</w:t>
      </w:r>
    </w:p>
    <w:p w14:paraId="1FCA9815">
      <w:pPr>
        <w:spacing w:line="360" w:lineRule="auto"/>
        <w:ind w:firstLine="420" w:firstLineChars="200"/>
      </w:pPr>
      <w:r>
        <w:rPr>
          <w:rFonts w:hint="eastAsia"/>
        </w:rPr>
        <w:t>办公地址：</w:t>
      </w:r>
      <w:r>
        <w:rPr>
          <w:rFonts w:hint="eastAsia"/>
        </w:rPr>
        <w:t>河北省泊头市开发区1号路</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河北省泊头市开发区1号路</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河北华洁机械设备有限公司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145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