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20284-2024-Q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西南石油大学碳中和研究院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12510000452189430X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西南石油大学碳中和研究院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Q:油气开发、能源动力和海洋装备的材料及制造技术研发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西南石油大学碳中和研究院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四川省成都市新都区新都大道8号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Q:油气开发、能源动力和海洋装备的材料及制造技术研发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239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