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91-2022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市东兴锻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770018370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市东兴锻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钓渭镇东崖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高新开发区钓渭镇东崖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齿轮锻造、机械加工及所涉及的环境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市东兴锻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钓渭镇东崖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钓渭镇东崖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齿轮锻造、机械加工及所涉及的环境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