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四川宸宇石油化工有限公司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2022-N1EMS-2230378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2022-N1QMS-2230378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09:00至2025年05月22日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20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