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10582-2025-QEO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河北名宏新能源有限公司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91130185MA07T4RC2U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河北名宏新能源有限公司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石家庄市鹿泉区铜冶镇南张庄村村西青银高速辅道西侧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石家庄市鹿泉区铜冶镇南张庄村村西青银高速辅道西侧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E:新能源产品（压块机）的研发及销售所涉及场所的相关环境管理活动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Q:新能源产品（压块机）的研发及销售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O:新能源产品（压块机）的研发及销售所涉及场所的相关职业健康安全管理活动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河北名宏新能源有限公司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石家庄市鹿泉区铜冶镇南张庄村村西青银高速辅道西侧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石家庄市鹿泉区铜冶镇南张庄村村西青银高速辅道西侧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E:新能源产品（压块机）的研发及销售所涉及场所的相关环境管理活动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Q:新能源产品（压块机）的研发及销售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O:新能源产品（压块机）的研发及销售所涉及场所的相关职业健康安全管理活动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5039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