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河北名宏新能源有限公司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15373666919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zhongguominghong@163.com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13:30至2025年05月25日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E:新能源产品（压块机）的研发及销售所涉及场所的相关环境管理活动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Q:新能源产品（压块机）的研发及销售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O:新能源产品（压块机）的研发及销售所涉及场所的相关职业健康安全管理活动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E:18.02.06,Q:18.02.06,O:18.02.06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13483177918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13483177918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13483177918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13785111012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13785111012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13785111012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1621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1565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