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成都弘林机械有限公司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四川省成都市大邑县青霞街道大安路333号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四川省成都市大邑县青霞街道大安路333号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13668229897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13668229897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09:00至2025年05月26日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Q:家具生产专用数控设备的设计、制造及销售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E:家具生产专用数控设备的设计、制造及销售所涉及场所的相关环境管理活动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O:家具生产专用数控设备的设计、制造及销售所涉及场所的相关职业健康安全管理活动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Q:18.05.07,29.10.07,E:18.05.07,29.10.07,O:18.05.07,29.10.07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756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412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