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成都弘林机械有限公司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91510129574638951B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成都弘林机械有限公司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Q:家具生产专用数控设备的设计、制造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E:家具生产专用数控设备的设计、制造所涉及场所的相关环境管理活动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O:家具生产专用数控设备的设计、制造所涉及场所的相关职业健康安全管理活动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成都弘林机械有限公司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Q:家具生产专用数控设备的设计、制造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E:家具生产专用数控设备的设计、制造所涉及场所的相关环境管理活动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O:家具生产专用数控设备的设计、制造所涉及场所的相关职业健康安全管理活动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21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