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B5A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2D3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B7A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00C2F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北京知永信科技开发有限公司</w:t>
            </w:r>
          </w:p>
        </w:tc>
        <w:tc>
          <w:tcPr>
            <w:tcW w:w="1134" w:type="dxa"/>
            <w:vAlign w:val="center"/>
          </w:tcPr>
          <w:p w14:paraId="4C9246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62E3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20693-2025-QEO</w:t>
            </w:r>
          </w:p>
        </w:tc>
      </w:tr>
      <w:tr w14:paraId="72810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910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765A8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</w:tc>
      </w:tr>
      <w:tr w14:paraId="44EBC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81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F7655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北京市朝阳区常通路3号院2号楼4层1单元5005</w:t>
            </w:r>
          </w:p>
          <w:p w14:paraId="0FBE3704"/>
        </w:tc>
      </w:tr>
      <w:tr w14:paraId="20D95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CBC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38894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贾春学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E27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13A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13701391276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0281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D6F19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1AB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9CE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B2692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 w14:paraId="494A5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EA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5E85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6B53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2ED9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A1E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EB90C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14882469@qq.com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F7E9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E36860">
            <w:pPr>
              <w:rPr>
                <w:sz w:val="21"/>
                <w:szCs w:val="21"/>
              </w:rPr>
            </w:pPr>
          </w:p>
        </w:tc>
      </w:tr>
      <w:tr w14:paraId="0455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590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270F0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08:30至2025年05月24日 12:30</w:t>
            </w:r>
          </w:p>
        </w:tc>
        <w:tc>
          <w:tcPr>
            <w:tcW w:w="1457" w:type="dxa"/>
            <w:gridSpan w:val="5"/>
            <w:vAlign w:val="center"/>
          </w:tcPr>
          <w:p w14:paraId="0FA57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6333C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D3BF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E95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9086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68697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095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807A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6C1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4CDB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C5FF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FF75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95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CF5E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5A3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348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8856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EB4B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715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D0C85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33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16A4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4A955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68E2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EA4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53B6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B9D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9B74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F59B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E19DC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A27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344C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955A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Q:仪器仪表销售</w:t>
            </w:r>
          </w:p>
          <w:p w14:paraId="107066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E:仪器仪表销售所涉及场所的相关环境管理活动</w:t>
            </w:r>
          </w:p>
          <w:p w14:paraId="1D964B9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O:仪器仪表销售所涉及场所的相关职业健康安全管理活动</w:t>
            </w:r>
            <w:bookmarkStart w:id="12" w:name="_GoBack"/>
            <w:bookmarkEnd w:id="12"/>
          </w:p>
        </w:tc>
      </w:tr>
      <w:tr w14:paraId="10A4A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40FC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60BD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3606DF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0A9E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456D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8702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D2D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365E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21E9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5DCC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CFA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23B0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A73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02E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FC5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E39A5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0D129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862FA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1A42D30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05D70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53DB3467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DCF0C76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6B464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95D4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47C51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F8A3AE"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7A93BC9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CEA711"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3A25BA31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2DE5024">
            <w:pPr>
              <w:jc w:val="center"/>
            </w:pPr>
            <w:r>
              <w:t>13241500421</w:t>
            </w:r>
          </w:p>
        </w:tc>
      </w:tr>
      <w:tr w14:paraId="247DE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DAF66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01D90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EF3C7D"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072290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92B7BD"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6FC27FA8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055E8F9">
            <w:pPr>
              <w:jc w:val="center"/>
            </w:pPr>
            <w:r>
              <w:t>13241500421</w:t>
            </w:r>
          </w:p>
        </w:tc>
      </w:tr>
      <w:tr w14:paraId="0BCC7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E185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512DE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258CC0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73BE13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63DC7A">
            <w:pPr>
              <w:jc w:val="both"/>
            </w:pPr>
            <w: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 w14:paraId="763F599D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2889C7F">
            <w:pPr>
              <w:jc w:val="center"/>
            </w:pPr>
            <w:r>
              <w:t>13366668535</w:t>
            </w:r>
          </w:p>
        </w:tc>
      </w:tr>
      <w:tr w14:paraId="349C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4B91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07A19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E13D54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221FEB8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E876D7">
            <w:pPr>
              <w:jc w:val="both"/>
            </w:pPr>
            <w:r>
              <w:t>2025-N0QMS-1468194</w:t>
            </w:r>
          </w:p>
        </w:tc>
        <w:tc>
          <w:tcPr>
            <w:tcW w:w="3684" w:type="dxa"/>
            <w:gridSpan w:val="9"/>
            <w:vAlign w:val="center"/>
          </w:tcPr>
          <w:p w14:paraId="0643FD81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349884D">
            <w:pPr>
              <w:jc w:val="center"/>
            </w:pPr>
            <w:r>
              <w:t>13366668535</w:t>
            </w:r>
          </w:p>
        </w:tc>
      </w:tr>
      <w:tr w14:paraId="5EDF4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3CE9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19BE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543F77"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 w14:paraId="7B309BF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5DD56A">
            <w:pPr>
              <w:jc w:val="both"/>
            </w:pPr>
            <w:r>
              <w:t>2025-N0EMS-1468194</w:t>
            </w:r>
          </w:p>
        </w:tc>
        <w:tc>
          <w:tcPr>
            <w:tcW w:w="3684" w:type="dxa"/>
            <w:gridSpan w:val="9"/>
            <w:vAlign w:val="center"/>
          </w:tcPr>
          <w:p w14:paraId="37B82946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877A017">
            <w:pPr>
              <w:jc w:val="center"/>
            </w:pPr>
            <w:r>
              <w:t>13366668535</w:t>
            </w:r>
          </w:p>
        </w:tc>
      </w:tr>
      <w:tr w14:paraId="1C6AD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6795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CCE72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D2CC91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131885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E6F08A"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0F8A0F60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EC7A8A2">
            <w:pPr>
              <w:jc w:val="center"/>
            </w:pPr>
            <w:r>
              <w:t>13522011820</w:t>
            </w:r>
          </w:p>
        </w:tc>
      </w:tr>
      <w:tr w14:paraId="51545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6F68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9A46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C177DB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28585A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D7EDB6"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26669C9C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2A5C98D">
            <w:pPr>
              <w:jc w:val="center"/>
            </w:pPr>
            <w:r>
              <w:t>13522011820</w:t>
            </w:r>
          </w:p>
        </w:tc>
      </w:tr>
      <w:tr w14:paraId="43034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CF322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EE81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2BFB0D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2593BF5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37C130"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3A4E22FB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168ED18">
            <w:pPr>
              <w:jc w:val="center"/>
            </w:pPr>
            <w:r>
              <w:t>13522011820</w:t>
            </w:r>
          </w:p>
        </w:tc>
      </w:tr>
      <w:tr w14:paraId="04682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F6F3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D754D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8A7B535">
            <w:pPr>
              <w:widowControl/>
              <w:jc w:val="left"/>
              <w:rPr>
                <w:sz w:val="21"/>
                <w:szCs w:val="21"/>
              </w:rPr>
            </w:pPr>
          </w:p>
          <w:p w14:paraId="2011EA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3759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74FA4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473D48">
            <w:pPr>
              <w:rPr>
                <w:sz w:val="21"/>
                <w:szCs w:val="21"/>
              </w:rPr>
            </w:pPr>
          </w:p>
          <w:p w14:paraId="5AE3AB91">
            <w:pPr>
              <w:rPr>
                <w:sz w:val="21"/>
                <w:szCs w:val="21"/>
              </w:rPr>
            </w:pPr>
          </w:p>
          <w:p w14:paraId="03C988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18D5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043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838C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44AB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499A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8178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15F4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8EF8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706F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E0F1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6779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8AF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C4F1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2A38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119305">
      <w:pPr>
        <w:pStyle w:val="2"/>
      </w:pPr>
    </w:p>
    <w:p w14:paraId="7B12AF44">
      <w:pPr>
        <w:pStyle w:val="2"/>
      </w:pPr>
    </w:p>
    <w:p w14:paraId="18E9F358">
      <w:pPr>
        <w:pStyle w:val="2"/>
      </w:pPr>
    </w:p>
    <w:p w14:paraId="4A937206">
      <w:pPr>
        <w:pStyle w:val="2"/>
      </w:pPr>
    </w:p>
    <w:p w14:paraId="3482EECE">
      <w:pPr>
        <w:pStyle w:val="2"/>
      </w:pPr>
    </w:p>
    <w:p w14:paraId="5D88D1C6">
      <w:pPr>
        <w:pStyle w:val="2"/>
      </w:pPr>
    </w:p>
    <w:p w14:paraId="7DB9D533">
      <w:pPr>
        <w:pStyle w:val="2"/>
      </w:pPr>
    </w:p>
    <w:p w14:paraId="7E3058A9">
      <w:pPr>
        <w:pStyle w:val="2"/>
      </w:pPr>
    </w:p>
    <w:p w14:paraId="63E066CB">
      <w:pPr>
        <w:pStyle w:val="2"/>
      </w:pPr>
    </w:p>
    <w:p w14:paraId="44618E15">
      <w:pPr>
        <w:pStyle w:val="2"/>
      </w:pPr>
    </w:p>
    <w:p w14:paraId="6FFEB17C">
      <w:pPr>
        <w:pStyle w:val="2"/>
      </w:pPr>
    </w:p>
    <w:p w14:paraId="68D862AC">
      <w:pPr>
        <w:pStyle w:val="2"/>
      </w:pPr>
    </w:p>
    <w:p w14:paraId="26CADC5C">
      <w:pPr>
        <w:pStyle w:val="2"/>
      </w:pPr>
    </w:p>
    <w:p w14:paraId="465CB856">
      <w:pPr>
        <w:pStyle w:val="2"/>
      </w:pPr>
    </w:p>
    <w:p w14:paraId="110D6768">
      <w:pPr>
        <w:pStyle w:val="2"/>
      </w:pPr>
    </w:p>
    <w:p w14:paraId="5CD7B545">
      <w:pPr>
        <w:pStyle w:val="2"/>
      </w:pPr>
    </w:p>
    <w:p w14:paraId="5EE0EB36">
      <w:pPr>
        <w:pStyle w:val="2"/>
      </w:pPr>
    </w:p>
    <w:p w14:paraId="76D5091C">
      <w:pPr>
        <w:pStyle w:val="2"/>
      </w:pPr>
    </w:p>
    <w:p w14:paraId="09F838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5DC5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36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30EC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ED44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CE56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6C62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C37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D0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E6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32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DA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3E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30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A7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DD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84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55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96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18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D9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11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41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FA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0E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37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C5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8D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02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66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97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B2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48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70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94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E0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2F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1D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AC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0D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AB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D6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5B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B7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30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79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9B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84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89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79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76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BD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03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51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CD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0D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89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76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67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C6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8F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A7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4E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93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DC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C0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64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91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FE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2E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27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5B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D4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81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67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1E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E3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AD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0D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21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95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34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96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36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58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DA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86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8D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4D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9C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2B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0C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D3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66E3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3D3D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615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A93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AF2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56DA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E189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01E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C4BE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2910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65F7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583B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B802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03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B94C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B6D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3C1D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6680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7900BB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1294</Words>
  <Characters>1803</Characters>
  <Lines>9</Lines>
  <Paragraphs>2</Paragraphs>
  <TotalTime>0</TotalTime>
  <ScaleCrop>false</ScaleCrop>
  <LinksUpToDate>false</LinksUpToDate>
  <CharactersWithSpaces>1850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2025-05-21T06:44:56Z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