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湖北农谷晟辉供应链有限公司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马焕秋、黄童彤、卢恕波、孟德波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30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