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成都天远宏图科技有限公司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马成双、颜晔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2025年05月17日上午至2025年05月17日上午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77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