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20333-2023-QEO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河北盈瑞电力器材科技有限公司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91130982MA0ETMP74C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Q:,E:,O:</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河北盈瑞电力器材科技有限公司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河北省沧州市任丘市麻家坞镇北马庄村西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河北省沧州市任丘市麻家坞镇北马庄村西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Q:电力金具、电力铁附件、标识牌、防鸟设备、安全工器具、绝缘护罩、铁塔防坠落装置、通讯电力管材、脚手架配件的生产，五金工具、电力器材(安全带、安全绳)、防腐油木杆、脚手架的销售</w:t>
            </w:r>
          </w:p>
          <w:p>
            <w:pPr>
              <w:snapToGrid w:val="0"/>
              <w:spacing w:line="0" w:lineRule="atLeast"/>
              <w:jc w:val="left"/>
              <w:rPr>
                <w:rFonts w:hint="eastAsia"/>
                <w:sz w:val="21"/>
                <w:szCs w:val="21"/>
                <w:lang w:val="en-GB"/>
              </w:rPr>
            </w:pPr>
            <w:r>
              <w:rPr>
                <w:rFonts w:hint="eastAsia"/>
                <w:sz w:val="21"/>
                <w:szCs w:val="21"/>
                <w:lang w:val="en-GB"/>
              </w:rPr>
              <w:t>E:电力金具、电力铁附件、标识牌、防鸟设备、安全工器具、绝缘护罩、铁塔防坠落装置、通讯电力管材、脚手架配件的生产，五金工具、电力器材(安全带、安全绳)、防腐油木杆、脚手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力金具、电力铁附件、标识牌、防鸟设备、安全工器具、绝缘护罩、铁塔防坠落装置、通讯电力管材、脚手架配件的生产，五金工具、电力器材(安全带、安全绳)、防腐油木杆、脚手架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河北盈瑞电力器材科技有限公司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河北省沧州市任丘市麻家坞镇北马庄村西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河北省沧州市任丘市麻家坞镇北马庄村西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Q:电力金具、电力铁附件、标识牌、防鸟设备、安全工器具、绝缘护罩、铁塔防坠落装置、通讯电力管材、脚手架配件的生产，五金工具、电力器材(安全带、安全绳)、防腐油木杆、脚手架的销售</w:t>
            </w:r>
          </w:p>
          <w:p>
            <w:pPr>
              <w:snapToGrid w:val="0"/>
              <w:spacing w:line="0" w:lineRule="atLeast"/>
              <w:jc w:val="left"/>
              <w:rPr>
                <w:rFonts w:hint="eastAsia"/>
                <w:sz w:val="21"/>
                <w:szCs w:val="21"/>
                <w:lang w:val="en-GB"/>
              </w:rPr>
            </w:pPr>
            <w:r>
              <w:rPr>
                <w:rFonts w:hint="eastAsia"/>
                <w:sz w:val="21"/>
                <w:szCs w:val="21"/>
                <w:lang w:val="en-GB"/>
              </w:rPr>
              <w:t>E:电力金具、电力铁附件、标识牌、防鸟设备、安全工器具、绝缘护罩、铁塔防坠落装置、通讯电力管材、脚手架配件的生产，五金工具、电力器材(安全带、安全绳)、防腐油木杆、脚手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力金具、电力铁附件、标识牌、防鸟设备、安全工器具、绝缘护罩、铁塔防坠落装置、通讯电力管材、脚手架配件的生产，五金工具、电力器材(安全带、安全绳)、防腐油木杆、脚手架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624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