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10563-2025-Q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7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烟台阿特森机械科技有限公司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839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烟台阿特森机械科技有限公司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2025年05月21日上午至2025年05月21日下午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Q:实验室设备（磁力驱动反应釜）的生产（需资质许可除外）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山东省烟台市莱山区捷爱斯路32号</w:t>
      </w:r>
    </w:p>
    <w:p w14:paraId="5FB2C4BD">
      <w:pPr>
        <w:spacing w:line="360" w:lineRule="auto"/>
        <w:ind w:firstLine="420" w:firstLineChars="200"/>
      </w:pPr>
      <w:r>
        <w:rPr>
          <w:rFonts w:hint="eastAsia"/>
        </w:rPr>
        <w:t>办公地址：</w:t>
      </w:r>
      <w:r>
        <w:rPr>
          <w:rFonts w:hint="eastAsia"/>
        </w:rPr>
        <w:t>山东省烟台市莱山区捷爱斯路8号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山东省烟台市莱山区捷爱斯路8号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2025年05月16日 08:00至2025年05月16日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烟台阿特森机械科技有限公司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