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定州市通力机械制造有限公司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2025年08月02日上午至2025年08月04日上午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4295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