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河北畅特丝网制造有限公司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10726-2023-QEO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安平县正港路南南张沃村西2000米处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安平县正港路南南张沃村西2000米处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13731362777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59599678@qq.com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2026年01月14日 08:30至2026年01月14日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E:钢丝绳（许可范围内）、轧花网、边坡防护网、不锈钢网的生产；勾花网、焊接网片、石笼网、钢格板、冲孔网的销售所涉及场所的相关环境管理活动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S:钢丝绳（许可范围内）、轧花网、边坡防护网、不锈钢网的生产；勾花网、焊接网片、石笼网、钢格板、冲孔网的销售所涉及场所的相关职业健康安全管理活动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Q:钢丝绳（许可范围内）、轧花网、边坡防护网、不锈钢网的生产；勾花网、焊接网片、石笼网、钢格板、冲孔网的销售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E:17.12.03,29.12.00,S:17.12.03,29.12.00,Q:17.12.03,29.12.00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王莹-石家庄宏方纺织有限公司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4253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2971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