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成都齐碳科技有限公司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20704-2023-EO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中国（四川）自由贸易试验区成都高新区天府五街200号7栋A区2楼</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成都市武侯区人民南路四段3号成都来福士广场办公楼T2-2004</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梅华巧</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15228993576</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48</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1</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2025年10月23日 09:00至2025年10月23日 17:30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2.0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E:纳米孔测序平台、自动化样本制备平台的销售所涉及场所的相关环境管理活动</w:t>
            </w:r>
          </w:p>
          <w:p>
            <w:pPr>
              <w:tabs>
                <w:tab w:val="left" w:pos="0"/>
              </w:tabs>
              <w:jc w:val="left"/>
              <w:rPr>
                <w:rFonts w:hint="eastAsia"/>
                <w:sz w:val="21"/>
                <w:szCs w:val="21"/>
              </w:rPr>
            </w:pPr>
            <w:r>
              <w:rPr>
                <w:rFonts w:hint="eastAsia"/>
                <w:sz w:val="21"/>
                <w:szCs w:val="21"/>
              </w:rPr>
              <w:t>O:纳米孔测序平台、自动化样本制备平台的销售所涉及场所的相关职业健康安全管理活动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E:29.12.00,O:29.12.00</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胡帅</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2024-N1OHSMS-1341707</w:t>
            </w:r>
          </w:p>
        </w:tc>
        <w:tc>
          <w:tcPr>
            <w:tcW w:w="3684" w:type="dxa"/>
            <w:gridSpan w:val="9"/>
            <w:vAlign w:val="center"/>
          </w:tcPr>
          <w:p w:rsidR="00E12FF5">
            <w:pPr>
              <w:jc w:val="center"/>
              <w:rPr>
                <w:sz w:val="21"/>
                <w:szCs w:val="21"/>
              </w:rPr>
            </w:pPr>
            <w:r>
              <w:t>29.12.00</w:t>
            </w:r>
          </w:p>
        </w:tc>
        <w:tc>
          <w:tcPr>
            <w:tcW w:w="1560" w:type="dxa"/>
            <w:gridSpan w:val="2"/>
            <w:vAlign w:val="center"/>
          </w:tcPr>
          <w:p w:rsidR="00E12FF5">
            <w:pPr>
              <w:jc w:val="center"/>
              <w:rPr>
                <w:sz w:val="21"/>
                <w:szCs w:val="21"/>
              </w:rPr>
            </w:pPr>
            <w:bookmarkStart w:id="11" w:name="_GoBack"/>
            <w:bookmarkEnd w:id="11"/>
            <w:r>
              <w:t>18716273657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胡帅</w:t>
            </w:r>
          </w:p>
        </w:tc>
        <w:tc>
          <w:tcPr>
            <w:tcW w:w="850" w:type="dxa"/>
            <w:vAlign w:val="center"/>
          </w:tcPr>
          <w:p>
            <w:pPr>
              <w:jc w:val="center"/>
            </w:pPr>
            <w:r>
              <w:t>男</w:t>
            </w:r>
          </w:p>
        </w:tc>
        <w:tc>
          <w:tcPr>
            <w:tcW w:w="2699" w:type="dxa"/>
            <w:gridSpan w:val="4"/>
            <w:vAlign w:val="center"/>
          </w:tcPr>
          <w:p>
            <w:pPr>
              <w:jc w:val="both"/>
            </w:pPr>
            <w:r>
              <w:t>2024-N1EMS-1341707</w:t>
            </w:r>
          </w:p>
        </w:tc>
        <w:tc>
          <w:tcPr>
            <w:tcW w:w="3684" w:type="dxa"/>
            <w:gridSpan w:val="9"/>
            <w:vAlign w:val="center"/>
          </w:tcPr>
          <w:p>
            <w:pPr>
              <w:jc w:val="center"/>
            </w:pPr>
            <w:r>
              <w:t>29.12.00</w:t>
            </w:r>
          </w:p>
        </w:tc>
        <w:tc>
          <w:tcPr>
            <w:tcW w:w="1560" w:type="dxa"/>
            <w:gridSpan w:val="2"/>
            <w:vAlign w:val="center"/>
          </w:tcPr>
          <w:p>
            <w:pPr>
              <w:jc w:val="center"/>
            </w:pPr>
            <w:r>
              <w:t>18716273657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冉景洲</w:t>
            </w:r>
          </w:p>
        </w:tc>
        <w:tc>
          <w:tcPr>
            <w:tcW w:w="850" w:type="dxa"/>
            <w:vAlign w:val="center"/>
          </w:tcPr>
          <w:p>
            <w:pPr>
              <w:jc w:val="center"/>
            </w:pPr>
            <w:r>
              <w:t>女</w:t>
            </w:r>
          </w:p>
        </w:tc>
        <w:tc>
          <w:tcPr>
            <w:tcW w:w="2699" w:type="dxa"/>
            <w:gridSpan w:val="4"/>
            <w:vAlign w:val="center"/>
          </w:tcPr>
          <w:p>
            <w:pPr>
              <w:jc w:val="both"/>
            </w:pPr>
            <w:r>
              <w:t>2024-N1OHSMS-2267598</w:t>
            </w:r>
          </w:p>
        </w:tc>
        <w:tc>
          <w:tcPr>
            <w:tcW w:w="3684" w:type="dxa"/>
            <w:gridSpan w:val="9"/>
            <w:vAlign w:val="center"/>
          </w:tcPr>
          <w:p>
            <w:pPr>
              <w:jc w:val="center"/>
            </w:pPr>
            <w:r>
              <w:t>29.12.00</w:t>
            </w:r>
          </w:p>
        </w:tc>
        <w:tc>
          <w:tcPr>
            <w:tcW w:w="1560" w:type="dxa"/>
            <w:gridSpan w:val="2"/>
            <w:vAlign w:val="center"/>
          </w:tcPr>
          <w:p>
            <w:pPr>
              <w:jc w:val="center"/>
            </w:pPr>
            <w:r>
              <w:t>18983000183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冉景洲</w:t>
            </w:r>
          </w:p>
        </w:tc>
        <w:tc>
          <w:tcPr>
            <w:tcW w:w="850" w:type="dxa"/>
            <w:vAlign w:val="center"/>
          </w:tcPr>
          <w:p>
            <w:pPr>
              <w:jc w:val="center"/>
            </w:pPr>
            <w:r>
              <w:t>女</w:t>
            </w:r>
          </w:p>
        </w:tc>
        <w:tc>
          <w:tcPr>
            <w:tcW w:w="2699" w:type="dxa"/>
            <w:gridSpan w:val="4"/>
            <w:vAlign w:val="center"/>
          </w:tcPr>
          <w:p>
            <w:pPr>
              <w:jc w:val="both"/>
            </w:pPr>
            <w:r>
              <w:t>2023-N1EMS-2267598</w:t>
            </w:r>
          </w:p>
        </w:tc>
        <w:tc>
          <w:tcPr>
            <w:tcW w:w="3684" w:type="dxa"/>
            <w:gridSpan w:val="9"/>
            <w:vAlign w:val="center"/>
          </w:tcPr>
          <w:p>
            <w:pPr>
              <w:jc w:val="center"/>
            </w:pPr>
            <w:r>
              <w:t>29.12.00</w:t>
            </w:r>
          </w:p>
        </w:tc>
        <w:tc>
          <w:tcPr>
            <w:tcW w:w="1560" w:type="dxa"/>
            <w:gridSpan w:val="2"/>
            <w:vAlign w:val="center"/>
          </w:tcPr>
          <w:p>
            <w:pPr>
              <w:jc w:val="center"/>
            </w:pPr>
            <w:r>
              <w:t>18983000183</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夏僧道</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2025-10-17</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680455"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40595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