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成都京隧科技有限公司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10636-2023-QEO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余家龙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6016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