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10636-2023-QEO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98372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成都京隧科技有限公司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余家龙</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余家龙</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2239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余家龙</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2024-N1OHSMS-2262293</w:t>
            </w:r>
          </w:p>
        </w:tc>
        <w:tc>
          <w:tcPr>
            <w:tcW w:w="3145" w:type="dxa"/>
            <w:vAlign w:val="center"/>
          </w:tcPr>
          <w:p w:rsidR="00142F5C" w:rsidP="00772D33">
            <w:pPr>
              <w:spacing w:line="360" w:lineRule="exact"/>
              <w:jc w:val="center"/>
              <w:rPr>
                <w:szCs w:val="21"/>
              </w:rPr>
            </w:pPr>
            <w:r>
              <w:t>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余家龙</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2023-N1EMS-2262293</w:t>
            </w:r>
          </w:p>
        </w:tc>
        <w:tc>
          <w:tcPr>
            <w:tcW w:w="3145" w:type="dxa"/>
            <w:vAlign w:val="center"/>
          </w:tcPr>
          <w:p w:rsidR="001F0A49">
            <w:pPr>
              <w:spacing w:line="360" w:lineRule="auto"/>
              <w:jc w:val="center"/>
            </w:pPr>
            <w:r>
              <w:t>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2023-N1QMS-2262293</w:t>
            </w:r>
          </w:p>
        </w:tc>
        <w:tc>
          <w:tcPr>
            <w:tcW w:w="3145" w:type="dxa"/>
            <w:vAlign w:val="center"/>
          </w:tcPr>
          <w:p>
            <w:pPr>
              <w:jc w:val="center"/>
            </w:pPr>
            <w:r>
              <w:t>29.12.00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2025年08月14日上午至2025年08月15日下午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E:机械设备、金属材料、金属制品、橡胶制品、电子产品、电线电缆的销售所涉及场所的相关环境管理活动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O:机械设备、金属材料、金属制品、橡胶制品、电子产品、电线电缆的销售所涉及场所的相关职业健康安全管理活动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Q:机械设备、金属材料、金属制品、橡胶制品、电子产品、电线电缆的销售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四川省成都市金牛区金府路660号1幢4层</w:t>
      </w:r>
    </w:p>
    <w:p w:rsidR="001F0A49">
      <w:pPr>
        <w:spacing w:line="360" w:lineRule="auto"/>
        <w:ind w:firstLine="420" w:firstLineChars="200"/>
      </w:pPr>
      <w:r>
        <w:rPr>
          <w:rFonts w:hint="eastAsia"/>
        </w:rPr>
        <w:t>办公地址：</w:t>
      </w:r>
      <w:r>
        <w:rPr>
          <w:rFonts w:hint="eastAsia"/>
        </w:rPr>
        <w:t>成都市双流区黄甲街道电子科技大学科技园b区3-2栋一楼</w:t>
      </w:r>
    </w:p>
    <w:p w:rsidR="001F0A49">
      <w:pPr>
        <w:spacing w:line="360" w:lineRule="auto"/>
        <w:ind w:firstLine="420" w:firstLineChars="200"/>
      </w:pPr>
      <w:r>
        <w:rPr>
          <w:rFonts w:hint="eastAsia"/>
        </w:rPr>
        <w:t>经营地址：</w:t>
      </w:r>
      <w:bookmarkStart w:id="12" w:name="生产地址"/>
      <w:bookmarkEnd w:id="12"/>
      <w:r>
        <w:rPr>
          <w:rFonts w:hint="eastAsia"/>
        </w:rPr>
        <w:t>成都市双流区黄甲街道电子科技大学科技园b区3-2栋一楼</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成都京隧科技有限公司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30030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