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20641-2023-QEO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67200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重庆市二零八地质环境研究院有限公司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杨珍全</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杨珍全、胡帅、胡文、冉景洲</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06619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杨珍全</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2024-N1QMS-3230067</w:t>
            </w:r>
          </w:p>
        </w:tc>
        <w:tc>
          <w:tcPr>
            <w:tcW w:w="3145" w:type="dxa"/>
            <w:vAlign w:val="center"/>
          </w:tcPr>
          <w:p w:rsidR="00142F5C" w:rsidP="00772D33">
            <w:pPr>
              <w:spacing w:line="360" w:lineRule="exact"/>
              <w:jc w:val="center"/>
              <w:rPr>
                <w:szCs w:val="21"/>
              </w:rPr>
            </w:pPr>
            <w:r>
              <w:t>34.01.02,34.06.00,39.04.00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杨珍全</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2024-N1EMS-3230067</w:t>
            </w:r>
          </w:p>
        </w:tc>
        <w:tc>
          <w:tcPr>
            <w:tcW w:w="3145" w:type="dxa"/>
            <w:vAlign w:val="center"/>
          </w:tcPr>
          <w:p w:rsidR="001F0A49">
            <w:pPr>
              <w:spacing w:line="360" w:lineRule="auto"/>
              <w:jc w:val="center"/>
            </w:pPr>
            <w:r>
              <w:t>34.01.02,34.06.00,39.04.00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杨珍全</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2024-N1OHSMS-3230067</w:t>
            </w:r>
          </w:p>
        </w:tc>
        <w:tc>
          <w:tcPr>
            <w:tcW w:w="3145" w:type="dxa"/>
            <w:vAlign w:val="center"/>
          </w:tcPr>
          <w:p>
            <w:pPr>
              <w:jc w:val="center"/>
            </w:pPr>
            <w:r>
              <w:t>34.01.02,34.06.00,39.04.00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胡帅</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2024-N1QMS-1341707</w:t>
            </w:r>
          </w:p>
        </w:tc>
        <w:tc>
          <w:tcPr>
            <w:tcW w:w="3145" w:type="dxa"/>
            <w:vAlign w:val="center"/>
          </w:tcPr>
          <w:p>
            <w:pPr>
              <w:jc w:val="center"/>
            </w:pPr>
            <w:r>
              <w:t>39.04.00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胡帅</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2024-N1EMS-1341707</w:t>
            </w:r>
          </w:p>
        </w:tc>
        <w:tc>
          <w:tcPr>
            <w:tcW w:w="3145" w:type="dxa"/>
            <w:vAlign w:val="center"/>
          </w:tcPr>
          <w:p>
            <w:pPr>
              <w:jc w:val="center"/>
            </w:pPr>
            <w:r>
              <w:t>34.01.02,34.06.00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胡帅</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2024-N1OHSMS-1341707</w:t>
            </w:r>
          </w:p>
        </w:tc>
        <w:tc>
          <w:tcPr>
            <w:tcW w:w="3145" w:type="dxa"/>
            <w:vAlign w:val="center"/>
          </w:tcPr>
          <w:p>
            <w:pPr>
              <w:jc w:val="center"/>
            </w:pPr>
            <w:r>
              <w:t>34.01.02,34.06.00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胡文</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2025-N0QMS-1340874</w:t>
            </w:r>
          </w:p>
        </w:tc>
        <w:tc>
          <w:tcPr>
            <w:tcW w:w="3145" w:type="dxa"/>
            <w:vAlign w:val="center"/>
          </w:tcPr>
          <w:p>
            <w:pPr>
              <w:jc w:val="center"/>
            </w:pPr>
            <w:r>
              <w:t>34.06.00,39.04.00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胡文</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2025-N0EMS-1340874</w:t>
            </w:r>
          </w:p>
        </w:tc>
        <w:tc>
          <w:tcPr>
            <w:tcW w:w="3145" w:type="dxa"/>
            <w:vAlign w:val="center"/>
          </w:tcPr>
          <w:p>
            <w:pPr>
              <w:jc w:val="center"/>
            </w:pPr>
            <w:r>
              <w:t>34.01.02,34.06.00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胡文</w:t>
            </w:r>
          </w:p>
        </w:tc>
        <w:tc>
          <w:tcPr>
            <w:tcW w:w="1051" w:type="dxa"/>
            <w:vAlign w:val="center"/>
          </w:tcPr>
          <w:p>
            <w:pPr>
              <w:jc w:val="center"/>
            </w:pPr>
            <w:r>
              <w:t>组员</w:t>
            </w:r>
          </w:p>
        </w:tc>
        <w:tc>
          <w:tcPr>
            <w:tcW w:w="1466" w:type="dxa"/>
            <w:vAlign w:val="center"/>
          </w:tcPr>
          <w:p>
            <w:pPr>
              <w:jc w:val="center"/>
            </w:pPr>
            <w:r>
              <w:t>实习审核员</w:t>
            </w:r>
          </w:p>
        </w:tc>
        <w:tc>
          <w:tcPr>
            <w:tcW w:w="2268" w:type="dxa"/>
            <w:vAlign w:val="center"/>
          </w:tcPr>
          <w:p>
            <w:pPr>
              <w:jc w:val="center"/>
            </w:pPr>
            <w:r>
              <w:t>2025-N0OHSMS-1340874</w:t>
            </w:r>
          </w:p>
        </w:tc>
        <w:tc>
          <w:tcPr>
            <w:tcW w:w="3145" w:type="dxa"/>
            <w:vAlign w:val="center"/>
          </w:tcPr>
          <w:p>
            <w:pPr>
              <w:jc w:val="center"/>
            </w:pPr>
            <w:r>
              <w:t>34.01.02,34.06.00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冉景洲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2023-N1QMS-2267598</w:t>
            </w:r>
          </w:p>
        </w:tc>
        <w:tc>
          <w:tcPr>
            <w:tcW w:w="3145" w:type="dxa"/>
            <w:vAlign w:val="center"/>
          </w:tcPr>
          <w:p>
            <w:pPr>
              <w:jc w:val="center"/>
            </w:pPr>
            <w:r>
              <w:t>28.06.03,34.01.02,34.06.00,39.04.00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冉景洲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2023-N1EMS-2267598</w:t>
            </w:r>
          </w:p>
        </w:tc>
        <w:tc>
          <w:tcPr>
            <w:tcW w:w="3145" w:type="dxa"/>
            <w:vAlign w:val="center"/>
          </w:tcPr>
          <w:p>
            <w:pPr>
              <w:jc w:val="center"/>
            </w:pPr>
            <w:r>
              <w:t>28.06.03,34.01.02,34.06.00,39.04.00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冉景洲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2024-N1OHSMS-2267598</w:t>
            </w:r>
          </w:p>
        </w:tc>
        <w:tc>
          <w:tcPr>
            <w:tcW w:w="3145" w:type="dxa"/>
            <w:vAlign w:val="center"/>
          </w:tcPr>
          <w:p>
            <w:pPr>
              <w:jc w:val="center"/>
            </w:pPr>
            <w:r>
              <w:t>28.06.03,34.01.02,34.06.00,39.04.00</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2025年10月27日上午至2025年10月29日上午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工程勘察(水文地质勘察、岩土工程、工程测量)，工程勘察劳务类(工程钻探)，地质灾害评估和治理工程勘查、设计，地质灾害治理工程施工，地质钻探，矿山行业技术服务，测绘，污染场地评估咨询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工程勘察(水文地质勘察、岩土工程、工程测量)，工程勘察劳务类(工程钻探)，地质灾害评估和治理工程勘查、设计，地质灾害治理工程施工，地质钻探，矿山行业技术服务，测绘，污染场地评估咨询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Q:工程勘察(水文地质勘察、岩土工程、工程测量)，工程勘察劳务类(工程钻探)，地质灾害评估和治理工程勘查、设计，地质灾害治理工程施工，地质钻探，矿山行业技术服务，测绘，污染场地评估咨询。</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重庆市北碚区蔡家岗镇同德路12号1层</w:t>
      </w:r>
    </w:p>
    <w:p w:rsidR="001F0A49">
      <w:pPr>
        <w:spacing w:line="360" w:lineRule="auto"/>
        <w:ind w:firstLine="420" w:firstLineChars="200"/>
      </w:pPr>
      <w:r>
        <w:rPr>
          <w:rFonts w:hint="eastAsia"/>
        </w:rPr>
        <w:t>办公地址：</w:t>
      </w:r>
      <w:r>
        <w:rPr>
          <w:rFonts w:hint="eastAsia"/>
        </w:rPr>
        <w:t>重庆市北碚区冯时行路290号附1号</w:t>
      </w:r>
    </w:p>
    <w:p w:rsidR="001F0A49">
      <w:pPr>
        <w:spacing w:line="360" w:lineRule="auto"/>
        <w:ind w:firstLine="420" w:firstLineChars="200"/>
      </w:pPr>
      <w:r>
        <w:rPr>
          <w:rFonts w:hint="eastAsia"/>
        </w:rPr>
        <w:t>经营地址：</w:t>
      </w:r>
      <w:bookmarkStart w:id="12" w:name="生产地址"/>
      <w:bookmarkEnd w:id="12"/>
      <w:r>
        <w:rPr>
          <w:rFonts w:hint="eastAsia"/>
        </w:rPr>
        <w:t>重庆市北碚区冯时行路290号附1号</w:t>
      </w:r>
    </w:p>
    <w:p w:rsidR="001F0A49">
      <w:pPr>
        <w:pStyle w:val="a"/>
      </w:pPr>
      <w:r>
        <w:rPr>
          <w:rFonts w:hint="eastAsia"/>
        </w:rPr>
        <w:t>多场所地址：</w:t>
      </w:r>
      <w:r>
        <w:rPr>
          <w:rFonts w:hint="eastAsia"/>
        </w:rPr>
        <w:t>小龙坎街道石小路83-95号房屋后侧边坡地质灾害调（勘）查 重庆市沙坪坝区小龙坎街道；北碚区澄江镇马家沱滑坡治理工程 重庆市北碚区澄江镇；市郊铁路重庆中心城区至永川线工程勘察设计总承包项目详勘阶段地质勘探2标 重庆市永川区</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重庆市二零八地质环境研究院有限公司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杨珍全</w:t>
      </w:r>
      <w:r>
        <w:rPr>
          <w:rFonts w:hint="eastAsia"/>
          <w:b/>
          <w:color w:val="auto"/>
          <w:kern w:val="2"/>
          <w:sz w:val="21"/>
          <w:lang w:val="en-GB"/>
        </w:rPr>
        <w:t xml:space="preserve">  </w:t>
      </w:r>
      <w:r>
        <w:rPr>
          <w:rFonts w:hint="eastAsia"/>
          <w:b/>
          <w:color w:val="auto"/>
          <w:kern w:val="2"/>
          <w:sz w:val="21"/>
          <w:lang w:val="en-GB"/>
        </w:rPr>
        <w:t>杨珍全、胡帅、胡文、冉景洲</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71102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