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晟时创远（北京）科技有限公司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20590-2023-QEO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09:00至2025年11月04日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4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