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30558-2023-EO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757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保定来福汽车照明集团有限公司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赵丽萍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赵丽萍、李玉卿</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499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赵丽萍</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2025-N1EMS-3012001</w:t>
            </w:r>
          </w:p>
        </w:tc>
        <w:tc>
          <w:tcPr>
            <w:tcW w:w="3145" w:type="dxa"/>
            <w:vAlign w:val="center"/>
          </w:tcPr>
          <w:p w:rsidR="001F0A49">
            <w:pPr>
              <w:spacing w:line="360" w:lineRule="auto"/>
              <w:jc w:val="center"/>
            </w:pPr>
            <w:bookmarkStart w:id="4" w:name="_GoBack"/>
            <w:bookmarkEnd w:id="4"/>
            <w:r>
              <w:t>19.12.00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赵丽萍</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2023-N1OHSMS-3012001</w:t>
            </w:r>
          </w:p>
        </w:tc>
        <w:tc>
          <w:tcPr>
            <w:tcW w:w="3145" w:type="dxa"/>
            <w:vAlign w:val="center"/>
          </w:tcPr>
          <w:p w:rsidR="001F0A49">
            <w:pPr>
              <w:spacing w:line="360" w:lineRule="auto"/>
              <w:jc w:val="center"/>
            </w:pPr>
            <w:r>
              <w:t>19.12.00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2025年07月25日上午至2025年07月26日下午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E:道路机动车辆灯泡的制造和LED车灯部件的设计与制造及其所涉及场所的相关环境管理活动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O:道路机动车辆灯泡的制造和LED车灯部件的设计与制造及其所涉及场所的相关职业健康安全管理活动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河北省雄安新区容城县容城镇金台西路79号(自主申报)</w:t>
      </w:r>
    </w:p>
    <w:p w:rsidR="001F0A49">
      <w:pPr>
        <w:spacing w:line="360" w:lineRule="auto"/>
        <w:ind w:firstLine="420" w:firstLineChars="200"/>
      </w:pPr>
      <w:r>
        <w:rPr>
          <w:rFonts w:hint="eastAsia"/>
        </w:rPr>
        <w:t>办公地址：</w:t>
      </w:r>
      <w:r>
        <w:rPr>
          <w:rFonts w:hint="eastAsia"/>
        </w:rPr>
        <w:t>河北省献县经济开发区献王路8号</w:t>
      </w:r>
    </w:p>
    <w:p w:rsidR="001F0A49">
      <w:pPr>
        <w:spacing w:line="360" w:lineRule="auto"/>
        <w:ind w:firstLine="420" w:firstLineChars="200"/>
      </w:pPr>
      <w:r>
        <w:rPr>
          <w:rFonts w:hint="eastAsia"/>
        </w:rPr>
        <w:t>经营地址：</w:t>
      </w:r>
      <w:bookmarkStart w:id="13" w:name="生产地址"/>
      <w:bookmarkEnd w:id="13"/>
      <w:r>
        <w:rPr>
          <w:rFonts w:hint="eastAsia"/>
        </w:rPr>
        <w:t>河北省献县经济开发区献王路8号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保定来福汽车照明集团有限公司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赵丽萍、李玉卿</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113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