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宜邦机械科技（邯郸市）有限公司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30551-2023-QEO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09:00至2025年11月13日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28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