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任丘市力科节能材料有限公司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30518-2023-EO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2022-N1EMS-3214494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2022-N1OHSMS-3214494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2022-N1QMS-3214494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08:30至2025年05月28日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357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