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30418-2023-QEO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010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河北强电电力建设有限公司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张星</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张星</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8044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2023-N1QMS-2263722</w:t>
            </w:r>
          </w:p>
        </w:tc>
        <w:tc>
          <w:tcPr>
            <w:tcW w:w="3145" w:type="dxa"/>
            <w:vAlign w:val="center"/>
          </w:tcPr>
          <w:p w:rsidR="001F0A49">
            <w:pPr>
              <w:spacing w:line="360" w:lineRule="auto"/>
              <w:jc w:val="center"/>
            </w:pPr>
            <w:bookmarkStart w:id="4" w:name="_GoBack"/>
            <w:bookmarkEnd w:id="4"/>
            <w:r>
              <w:t>19.09.01,19.09.02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张星</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2023-N1EMS-2263722</w:t>
            </w:r>
          </w:p>
        </w:tc>
        <w:tc>
          <w:tcPr>
            <w:tcW w:w="3145" w:type="dxa"/>
            <w:vAlign w:val="center"/>
          </w:tcPr>
          <w:p w:rsidR="001F0A49">
            <w:pPr>
              <w:spacing w:line="360" w:lineRule="auto"/>
              <w:jc w:val="center"/>
            </w:pPr>
            <w:r>
              <w:t>19.09.01,19.09.02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张星</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2023-N1OHSMS-1263722</w:t>
            </w:r>
          </w:p>
        </w:tc>
        <w:tc>
          <w:tcPr>
            <w:tcW w:w="3145" w:type="dxa"/>
            <w:vAlign w:val="center"/>
          </w:tcPr>
          <w:p>
            <w:pPr>
              <w:jc w:val="center"/>
            </w:pPr>
            <w:r>
              <w:t>19.09.01,19.09.02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2025年07月07日上午至2025年07月08日下午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E:高压成套开关设备、箱式变电站、低压成套开关设备（资质范围内的）的生产所涉及的相关场所环境管理体系活动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O:高压成套开关设备、箱式变电站、低压成套开关设备（资质范围内的）的生产所涉及相关场所的职业健康安全管理体系</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Q:高压成套开关设备、箱式变电站、低压成套开关设备（资质范围内的）的生产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石家庄高新区裕华东路247号春龙大厦809室</w:t>
      </w:r>
    </w:p>
    <w:p w:rsidR="001F0A49">
      <w:pPr>
        <w:spacing w:line="360" w:lineRule="auto"/>
        <w:ind w:firstLine="420" w:firstLineChars="200"/>
      </w:pPr>
      <w:r>
        <w:rPr>
          <w:rFonts w:hint="eastAsia"/>
        </w:rPr>
        <w:t>办公地址：</w:t>
      </w:r>
      <w:r>
        <w:rPr>
          <w:rFonts w:hint="eastAsia"/>
        </w:rPr>
        <w:t>河北临城经济开发区西区（牛山产业园）88-2号</w:t>
      </w:r>
    </w:p>
    <w:p w:rsidR="001F0A49">
      <w:pPr>
        <w:spacing w:line="360" w:lineRule="auto"/>
        <w:ind w:firstLine="420" w:firstLineChars="200"/>
      </w:pPr>
      <w:r>
        <w:rPr>
          <w:rFonts w:hint="eastAsia"/>
        </w:rPr>
        <w:t>经营地址：</w:t>
      </w:r>
      <w:bookmarkStart w:id="13" w:name="生产地址"/>
      <w:bookmarkEnd w:id="13"/>
      <w:r>
        <w:rPr>
          <w:rFonts w:hint="eastAsia"/>
        </w:rPr>
        <w:t>河北临城经济开发区西区（牛山产业园）88-2号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河北强电电力建设有限公司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张星</w:t>
      </w:r>
      <w:r>
        <w:rPr>
          <w:rFonts w:hint="eastAsia"/>
          <w:b/>
          <w:color w:val="auto"/>
          <w:kern w:val="2"/>
          <w:sz w:val="21"/>
          <w:lang w:val="en-GB"/>
        </w:rPr>
        <w:t xml:space="preserve">  </w:t>
      </w:r>
      <w:r>
        <w:rPr>
          <w:rFonts w:hint="eastAsia"/>
          <w:b/>
          <w:color w:val="auto"/>
          <w:kern w:val="2"/>
          <w:sz w:val="21"/>
          <w:lang w:val="en-GB"/>
        </w:rPr>
        <w:t>张星</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960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