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四川海康环保新材料有限公司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20663-2025-QEO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2022-N1EMS-2230378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2023-N1OHSMS-2230378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2022-N1QMS-2230378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45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