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广东康思美建设有限公司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广州市天河区东圃二马路67号15、17、19房部位15-B01房（仅限办公用途）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广州市天河区东圃二马路67号15、17、19房部位15-B01房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李洁瑩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13802414866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632960703@qq.com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2025年05月17日 08:30至2025年05月17日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Q:体育器材、体育用品、水处理设备的销售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E:体育器材、体育用品、水处理设备的销售所涉及场所的相关环境管理活动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O:体育器材、体育用品、水处理设备的销售所涉及场所的相关职业健康安全管理活动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E:29.08.09,29.10.07,O:29.08.09,29.10.07,Q:29.08.09,29.10.07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5553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40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