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江西昊展科技有限公司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20641-2025-QEO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 xml:space="preserve">江西省南昌市新建区长堎镇工业区兴业大道98号1栋 </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 xml:space="preserve">江西省南昌市新建区长堎镇工业区兴业大道98号1栋 </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王晖</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13870622341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13870622341.com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2025年05月22日 08:30至2025年05月22日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Q:资质范围内的高、低压成套开关设备及高、低压预装式变电站的生产和销售</w:t>
            </w:r>
          </w:p>
          <w:p>
            <w:pPr>
              <w:tabs>
                <w:tab w:val="left" w:pos="0"/>
              </w:tabs>
              <w:jc w:val="left"/>
              <w:rPr>
                <w:rFonts w:hint="eastAsia"/>
                <w:sz w:val="21"/>
                <w:szCs w:val="21"/>
              </w:rPr>
            </w:pPr>
            <w:r>
              <w:rPr>
                <w:rFonts w:hint="eastAsia"/>
                <w:sz w:val="21"/>
                <w:szCs w:val="21"/>
              </w:rPr>
              <w:t>E:资质范围内的高、低压成套开关设备及高、低压预装式变电站的生产和销售及相关的管理活动所涉及场所的相关环境管理活动</w:t>
            </w:r>
          </w:p>
          <w:p>
            <w:pPr>
              <w:tabs>
                <w:tab w:val="left" w:pos="0"/>
              </w:tabs>
              <w:jc w:val="left"/>
              <w:rPr>
                <w:rFonts w:hint="eastAsia"/>
                <w:sz w:val="21"/>
                <w:szCs w:val="21"/>
              </w:rPr>
            </w:pPr>
            <w:r>
              <w:rPr>
                <w:rFonts w:hint="eastAsia"/>
                <w:sz w:val="21"/>
                <w:szCs w:val="21"/>
              </w:rPr>
              <w:t>O:资质范围内的高、低压成套开关设备及高、低压预装式变电站的生产和销售及相关的管理活动所涉及场所的相关职业健康安全管理活动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E:19.09.01,19.09.02,29.10.07,O:19.09.01,19.09.02,29.10.07,Q:19.09.01,19.09.02,29.10.07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伍光华</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2023-N1EMS-3219448</w:t>
            </w:r>
          </w:p>
        </w:tc>
        <w:tc>
          <w:tcPr>
            <w:tcW w:w="3684" w:type="dxa"/>
            <w:gridSpan w:val="9"/>
            <w:vAlign w:val="center"/>
          </w:tcPr>
          <w:p w14:paraId="69711AD9">
            <w:pPr>
              <w:jc w:val="center"/>
              <w:rPr>
                <w:sz w:val="21"/>
                <w:szCs w:val="21"/>
              </w:rPr>
            </w:pPr>
            <w:r>
              <w:t>19.09.01,19.09.02,29.10.07</w:t>
            </w:r>
          </w:p>
        </w:tc>
        <w:tc>
          <w:tcPr>
            <w:tcW w:w="1560" w:type="dxa"/>
            <w:gridSpan w:val="2"/>
            <w:vAlign w:val="center"/>
          </w:tcPr>
          <w:p w14:paraId="27CBF787">
            <w:pPr>
              <w:jc w:val="center"/>
              <w:rPr>
                <w:sz w:val="21"/>
                <w:szCs w:val="21"/>
              </w:rP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19.09.01,19.09.02,29.10.07</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19.09.01,19.09.02,29.10.07</w:t>
            </w:r>
          </w:p>
        </w:tc>
        <w:tc>
          <w:tcPr>
            <w:tcW w:w="1560" w:type="dxa"/>
            <w:gridSpan w:val="2"/>
            <w:vAlign w:val="center"/>
          </w:tcPr>
          <w:p>
            <w:pPr>
              <w:jc w:val="center"/>
            </w:pPr>
            <w:r>
              <w:t>13907930788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2025-05-15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097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伍光华</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22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