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安徽天诚鑫磊建筑工程有限公司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20647-2025-QEO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安徽省合肥市蜀山区新产业园汶水路电商园三期2号楼A区8层A8214室</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安徽省六安市金安区寿春路与五教路交叉口国家级六安经济技术开发区装备制造产业园</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方金花</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18356088793</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23</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1058051614@qq.com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2025年05月17日 08:30至2025年05月17日 17:00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5.0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GB/T19001-2016/ISO9001:2015、GB/T 24001-2016/ISO14001:2015、GB/T45001-2020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Q:高铁钢结构、高铁钢结构配件的加工及销售</w:t>
            </w:r>
          </w:p>
          <w:p>
            <w:pPr>
              <w:tabs>
                <w:tab w:val="left" w:pos="0"/>
              </w:tabs>
              <w:jc w:val="left"/>
              <w:rPr>
                <w:rFonts w:hint="eastAsia"/>
                <w:sz w:val="21"/>
                <w:szCs w:val="21"/>
              </w:rPr>
            </w:pPr>
            <w:r>
              <w:rPr>
                <w:rFonts w:hint="eastAsia"/>
                <w:sz w:val="21"/>
                <w:szCs w:val="21"/>
              </w:rPr>
              <w:t>E:高铁钢结构、高铁钢结构配件的加工及销售所涉及场所的相关环境管理活动</w:t>
            </w:r>
          </w:p>
          <w:p>
            <w:pPr>
              <w:tabs>
                <w:tab w:val="left" w:pos="0"/>
              </w:tabs>
              <w:jc w:val="left"/>
              <w:rPr>
                <w:rFonts w:hint="eastAsia"/>
                <w:sz w:val="21"/>
                <w:szCs w:val="21"/>
              </w:rPr>
            </w:pPr>
            <w:r>
              <w:rPr>
                <w:rFonts w:hint="eastAsia"/>
                <w:sz w:val="21"/>
                <w:szCs w:val="21"/>
              </w:rPr>
              <w:t>O:高铁钢结构、高铁钢结构配件的加工及销售所涉及场所的相关职业健康安全管理活动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E:17.06.01,29.11.02,O:17.06.01,29.11.02,Q:17.06.01,29.11.02</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周长润</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2025-N1OHSMS-1465923</w:t>
            </w:r>
          </w:p>
        </w:tc>
        <w:tc>
          <w:tcPr>
            <w:tcW w:w="3684" w:type="dxa"/>
            <w:gridSpan w:val="9"/>
            <w:vAlign w:val="center"/>
          </w:tcPr>
          <w:p w14:paraId="69711AD9">
            <w:pPr>
              <w:jc w:val="center"/>
              <w:rPr>
                <w:sz w:val="21"/>
                <w:szCs w:val="21"/>
              </w:rPr>
            </w:pPr>
            <w:r>
              <w:t>17.06.01,29.11.02</w:t>
            </w:r>
          </w:p>
        </w:tc>
        <w:tc>
          <w:tcPr>
            <w:tcW w:w="1560" w:type="dxa"/>
            <w:gridSpan w:val="2"/>
            <w:vAlign w:val="center"/>
          </w:tcPr>
          <w:p w14:paraId="27CBF787">
            <w:pPr>
              <w:jc w:val="center"/>
              <w:rPr>
                <w:sz w:val="21"/>
                <w:szCs w:val="21"/>
              </w:rPr>
            </w:pPr>
            <w:r>
              <w:t>13563407188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周长润</w:t>
            </w:r>
          </w:p>
        </w:tc>
        <w:tc>
          <w:tcPr>
            <w:tcW w:w="850" w:type="dxa"/>
            <w:vAlign w:val="center"/>
          </w:tcPr>
          <w:p>
            <w:pPr>
              <w:jc w:val="center"/>
            </w:pPr>
            <w:r>
              <w:t>男</w:t>
            </w:r>
          </w:p>
        </w:tc>
        <w:tc>
          <w:tcPr>
            <w:tcW w:w="2699" w:type="dxa"/>
            <w:gridSpan w:val="4"/>
            <w:vAlign w:val="center"/>
          </w:tcPr>
          <w:p>
            <w:pPr>
              <w:jc w:val="both"/>
            </w:pPr>
            <w:r>
              <w:t>2025-N1EMS-1465923</w:t>
            </w:r>
          </w:p>
        </w:tc>
        <w:tc>
          <w:tcPr>
            <w:tcW w:w="3684" w:type="dxa"/>
            <w:gridSpan w:val="9"/>
            <w:vAlign w:val="center"/>
          </w:tcPr>
          <w:p>
            <w:pPr>
              <w:jc w:val="center"/>
            </w:pPr>
            <w:r>
              <w:t>17.06.01,29.11.02</w:t>
            </w:r>
          </w:p>
        </w:tc>
        <w:tc>
          <w:tcPr>
            <w:tcW w:w="1560" w:type="dxa"/>
            <w:gridSpan w:val="2"/>
            <w:vAlign w:val="center"/>
          </w:tcPr>
          <w:p>
            <w:pPr>
              <w:jc w:val="center"/>
            </w:pPr>
            <w:r>
              <w:t>13563407188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周长润</w:t>
            </w:r>
          </w:p>
        </w:tc>
        <w:tc>
          <w:tcPr>
            <w:tcW w:w="850" w:type="dxa"/>
            <w:vAlign w:val="center"/>
          </w:tcPr>
          <w:p>
            <w:pPr>
              <w:jc w:val="center"/>
            </w:pPr>
            <w:r>
              <w:t>男</w:t>
            </w:r>
          </w:p>
        </w:tc>
        <w:tc>
          <w:tcPr>
            <w:tcW w:w="2699" w:type="dxa"/>
            <w:gridSpan w:val="4"/>
            <w:vAlign w:val="center"/>
          </w:tcPr>
          <w:p>
            <w:pPr>
              <w:jc w:val="both"/>
            </w:pPr>
            <w:r>
              <w:t>2025-N1QMS-1465923</w:t>
            </w:r>
          </w:p>
        </w:tc>
        <w:tc>
          <w:tcPr>
            <w:tcW w:w="3684" w:type="dxa"/>
            <w:gridSpan w:val="9"/>
            <w:vAlign w:val="center"/>
          </w:tcPr>
          <w:p>
            <w:pPr>
              <w:jc w:val="center"/>
            </w:pPr>
            <w:r>
              <w:t>17.06.01,29.11.02</w:t>
            </w:r>
          </w:p>
        </w:tc>
        <w:tc>
          <w:tcPr>
            <w:tcW w:w="1560" w:type="dxa"/>
            <w:gridSpan w:val="2"/>
            <w:vAlign w:val="center"/>
          </w:tcPr>
          <w:p>
            <w:pPr>
              <w:jc w:val="center"/>
            </w:pPr>
            <w:r>
              <w:t>13563407188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范岩修</w:t>
            </w:r>
          </w:p>
        </w:tc>
        <w:tc>
          <w:tcPr>
            <w:tcW w:w="850" w:type="dxa"/>
            <w:vAlign w:val="center"/>
          </w:tcPr>
          <w:p>
            <w:pPr>
              <w:jc w:val="center"/>
            </w:pPr>
            <w:r>
              <w:t>男</w:t>
            </w:r>
          </w:p>
        </w:tc>
        <w:tc>
          <w:tcPr>
            <w:tcW w:w="2699" w:type="dxa"/>
            <w:gridSpan w:val="4"/>
            <w:vAlign w:val="center"/>
          </w:tcPr>
          <w:p>
            <w:pPr>
              <w:jc w:val="both"/>
            </w:pPr>
            <w:r>
              <w:t>2023-N1EMS-1323427</w:t>
            </w:r>
          </w:p>
        </w:tc>
        <w:tc>
          <w:tcPr>
            <w:tcW w:w="3684" w:type="dxa"/>
            <w:gridSpan w:val="9"/>
            <w:vAlign w:val="center"/>
          </w:tcPr>
          <w:p>
            <w:pPr>
              <w:jc w:val="center"/>
            </w:pPr>
            <w:r>
              <w:t>17.06.01,29.11.02</w:t>
            </w:r>
          </w:p>
        </w:tc>
        <w:tc>
          <w:tcPr>
            <w:tcW w:w="1560" w:type="dxa"/>
            <w:gridSpan w:val="2"/>
            <w:vAlign w:val="center"/>
          </w:tcPr>
          <w:p>
            <w:pPr>
              <w:jc w:val="center"/>
            </w:pPr>
            <w:r>
              <w:t>13964759619</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范岩修</w:t>
            </w:r>
          </w:p>
        </w:tc>
        <w:tc>
          <w:tcPr>
            <w:tcW w:w="850" w:type="dxa"/>
            <w:vAlign w:val="center"/>
          </w:tcPr>
          <w:p>
            <w:pPr>
              <w:jc w:val="center"/>
            </w:pPr>
            <w:r>
              <w:t>男</w:t>
            </w:r>
          </w:p>
        </w:tc>
        <w:tc>
          <w:tcPr>
            <w:tcW w:w="2699" w:type="dxa"/>
            <w:gridSpan w:val="4"/>
            <w:vAlign w:val="center"/>
          </w:tcPr>
          <w:p>
            <w:pPr>
              <w:jc w:val="both"/>
            </w:pPr>
            <w:r>
              <w:t>2023-N1OHSMS-1323427</w:t>
            </w:r>
          </w:p>
        </w:tc>
        <w:tc>
          <w:tcPr>
            <w:tcW w:w="3684" w:type="dxa"/>
            <w:gridSpan w:val="9"/>
            <w:vAlign w:val="center"/>
          </w:tcPr>
          <w:p>
            <w:pPr>
              <w:jc w:val="center"/>
            </w:pPr>
            <w:r>
              <w:t>17.06.01,29.11.02</w:t>
            </w:r>
          </w:p>
        </w:tc>
        <w:tc>
          <w:tcPr>
            <w:tcW w:w="1560" w:type="dxa"/>
            <w:gridSpan w:val="2"/>
            <w:vAlign w:val="center"/>
          </w:tcPr>
          <w:p>
            <w:pPr>
              <w:jc w:val="center"/>
            </w:pPr>
            <w:r>
              <w:t>13964759619</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范岩修</w:t>
            </w:r>
          </w:p>
        </w:tc>
        <w:tc>
          <w:tcPr>
            <w:tcW w:w="850" w:type="dxa"/>
            <w:vAlign w:val="center"/>
          </w:tcPr>
          <w:p>
            <w:pPr>
              <w:jc w:val="center"/>
            </w:pPr>
            <w:r>
              <w:t>男</w:t>
            </w:r>
          </w:p>
        </w:tc>
        <w:tc>
          <w:tcPr>
            <w:tcW w:w="2699" w:type="dxa"/>
            <w:gridSpan w:val="4"/>
            <w:vAlign w:val="center"/>
          </w:tcPr>
          <w:p>
            <w:pPr>
              <w:jc w:val="both"/>
            </w:pPr>
            <w:r>
              <w:t>2023-N1QMS-1323427</w:t>
            </w:r>
          </w:p>
        </w:tc>
        <w:tc>
          <w:tcPr>
            <w:tcW w:w="3684" w:type="dxa"/>
            <w:gridSpan w:val="9"/>
            <w:vAlign w:val="center"/>
          </w:tcPr>
          <w:p>
            <w:pPr>
              <w:jc w:val="center"/>
            </w:pPr>
            <w:r>
              <w:t>17.06.01,29.11.02</w:t>
            </w:r>
          </w:p>
        </w:tc>
        <w:tc>
          <w:tcPr>
            <w:tcW w:w="1560" w:type="dxa"/>
            <w:gridSpan w:val="2"/>
            <w:vAlign w:val="center"/>
          </w:tcPr>
          <w:p>
            <w:pPr>
              <w:jc w:val="center"/>
            </w:pPr>
            <w:r>
              <w:t>13964759619</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2025-05-13</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766483"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周长润</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0735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