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10332-2025-QEO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641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苏州梦幻家具有限公司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96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23.01.01,23.01.03,23.01.04,29.08.07,29.10.05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r>
              <w:t>23.01.01,23.01.03,23.01.04,29.08.07,29.10.05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23.01.01,23.01.03,23.01.04,29.08.07,29.10.05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29.08.07,29.10.05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29.08.07,29.10.05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木制家具、人造板家具、实木家具、软体家具，布艺沙发的研发、设计、生产、销售、售后服务(含安装)；电子密集架、电动餐台、竹制家具、竹编(竹类)家具、藤制家具、藤编(藤类)家具、竹藤家具、塑料家具、铝塑家具、玻璃家具、石制家具、石材家具、人造石家具、大理石家具、石英石家具、铁艺家具、智能桌、智能柜、智能椅、智能沙发、智能家具、木质智能家具，金属智能家具、木塑家具的销售、售后服务(含安装)所涉及场所的相关环境管理活动（产品详情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木制家具、人造板家具、实木家具、软体家具，布艺沙发的研发、设计、生产、销售、售后服务(含安装)；电子密集架、电动餐台、竹制家具、竹编(竹类)家具、藤制家具、藤编(藤类)家具、竹藤家具、塑料家具、铝塑家具、玻璃家具、石制家具、石材家具、人造石家具、大理石家具、石英石家具、铁艺家具、智能桌、智能柜、智能椅、智能沙发、智能家具、木质智能家具，金属智能家具、木塑家具的销售、售后服务(含安装)所涉及场所的相关职业健康安全管理活动（产品详情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制家具、人造板家具、实木家具、软体家具，布艺沙发的研发、设计、生产、销售、售后服务(含安装)；电子密集架、电动餐台、竹制家具、竹编(竹类)家具、藤制家具、藤编(藤类)家具、竹藤家具、塑料家具、铝塑家具、玻璃家具、石制家具、石材家具、人造石家具、大理石家具、石英石家具、铁艺家具、智能桌、智能柜、智能椅、智能沙发、智能家具、木质智能家具，金属智能家具、木塑家具的销售、售后服务(含安装)（产品详情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苏州市相城区北桥街道姚季埂路36号</w:t>
      </w:r>
    </w:p>
    <w:p w:rsidR="001F0A49">
      <w:pPr>
        <w:spacing w:line="360" w:lineRule="auto"/>
        <w:ind w:firstLine="420" w:firstLineChars="200"/>
      </w:pPr>
      <w:r>
        <w:rPr>
          <w:rFonts w:hint="eastAsia"/>
        </w:rPr>
        <w:t>办公地址：</w:t>
      </w:r>
      <w:r>
        <w:rPr>
          <w:rFonts w:hint="eastAsia"/>
        </w:rPr>
        <w:t>苏州市相城区北桥街道姚季埂路36号</w:t>
      </w:r>
    </w:p>
    <w:p w:rsidR="001F0A49">
      <w:pPr>
        <w:spacing w:line="360" w:lineRule="auto"/>
        <w:ind w:firstLine="420" w:firstLineChars="200"/>
      </w:pPr>
      <w:r>
        <w:rPr>
          <w:rFonts w:hint="eastAsia"/>
        </w:rPr>
        <w:t>经营地址：</w:t>
      </w:r>
      <w:bookmarkStart w:id="12" w:name="生产地址"/>
      <w:bookmarkEnd w:id="12"/>
      <w:r>
        <w:rPr>
          <w:rFonts w:hint="eastAsia"/>
        </w:rPr>
        <w:t>苏州市相城区北桥街道姚季埂路36号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苏州梦幻家具有限公司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71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