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北京数联云创科技有限责任公司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北京市海淀区天秀路10号中国农大国际创业园2号楼四层4125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北京市海淀区学清路38号金码大厦B座20层2008室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郎婉春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13466480420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804301224@qq.com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E:软件开发、仪器仪表维修、仪器仪表加工制造涉及场所的相关环境管理活动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S:软件开发、仪器仪表维修、仪器仪表加工制造所涉及场所的相关职业健康安全管理活动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Q:软件开发、仪器仪表维修、仪器仪表加工制造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E:19.05.01,19.15.00,33.02.01,S:19.05.01,19.15.00,33.02.01,Q:19.05.01,19.15.00,33.02.01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19.05.01,19.15.00,33.02.01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19.05.01,19.15.00,33.02.01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19.05.01,19.15.00,33.02.01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363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367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