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湖南得洋建筑工程有限公司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ISO45001：2018、GB/T19001-2016/ISO9001:2015和GB/T50430-2017</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28859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