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10112-2025-QEO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28356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石家庄通硕科技有限公司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环境管理体系、职业健康安全管理体系、质量管理体系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潘琳</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潘琳、陈越、路喜芬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479567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潘琳</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2024-N1EMS-1304083</w:t>
            </w:r>
          </w:p>
        </w:tc>
        <w:tc>
          <w:tcPr>
            <w:tcW w:w="3145" w:type="dxa"/>
            <w:vAlign w:val="center"/>
          </w:tcPr>
          <w:p w:rsidR="00142F5C" w:rsidP="00772D33">
            <w:pPr>
              <w:spacing w:line="360" w:lineRule="exact"/>
              <w:jc w:val="center"/>
              <w:rPr>
                <w:szCs w:val="21"/>
              </w:rPr>
            </w:pPr>
            <w:r>
              <w:t>29.09.02,29.10.07,29.12.00,33.02.01,33.02.02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潘琳</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2024-N1OHSMS-1304083</w:t>
            </w:r>
          </w:p>
        </w:tc>
        <w:tc>
          <w:tcPr>
            <w:tcW w:w="3145" w:type="dxa"/>
            <w:vAlign w:val="center"/>
          </w:tcPr>
          <w:p w:rsidR="001F0A49">
            <w:pPr>
              <w:spacing w:line="360" w:lineRule="auto"/>
              <w:jc w:val="center"/>
            </w:pPr>
            <w:r>
              <w:t>29.09.02,29.10.07,29.12.00,33.02.01,33.02.02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潘琳</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2024-N1QMS-1304083</w:t>
            </w:r>
          </w:p>
        </w:tc>
        <w:tc>
          <w:tcPr>
            <w:tcW w:w="3145" w:type="dxa"/>
            <w:vAlign w:val="center"/>
          </w:tcPr>
          <w:p>
            <w:pPr>
              <w:jc w:val="center"/>
            </w:pPr>
            <w:r>
              <w:t>29.09.02,29.10.07,29.12.00,33.02.01,33.02.02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2025-N1EMS-1328688</w:t>
            </w:r>
          </w:p>
        </w:tc>
        <w:tc>
          <w:tcPr>
            <w:tcW w:w="3145" w:type="dxa"/>
            <w:vAlign w:val="center"/>
          </w:tcPr>
          <w:p>
            <w:pPr>
              <w:jc w:val="center"/>
            </w:pPr>
            <w:r>
              <w:t>29.09.02,29.10.07,29.12.00,33.02.01,33.02.02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2025-N1OHSMS-1328688</w:t>
            </w:r>
          </w:p>
        </w:tc>
        <w:tc>
          <w:tcPr>
            <w:tcW w:w="3145" w:type="dxa"/>
            <w:vAlign w:val="center"/>
          </w:tcPr>
          <w:p>
            <w:pPr>
              <w:jc w:val="center"/>
            </w:pPr>
            <w:r>
              <w:t>29.09.02,29.10.07,29.12.00,33.02.01,33.02.02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陈越</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2025-N1QMS-1328688</w:t>
            </w:r>
          </w:p>
        </w:tc>
        <w:tc>
          <w:tcPr>
            <w:tcW w:w="3145" w:type="dxa"/>
            <w:vAlign w:val="center"/>
          </w:tcPr>
          <w:p>
            <w:pPr>
              <w:jc w:val="center"/>
            </w:pPr>
            <w:r>
              <w:t>29.09.02,29.10.07,29.12.00,33.02.01,33.02.02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2025-N1QMS-1330871</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环境管理体系、职业健康安全管理体系、质量管理体系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2026年02月03日上午至2026年02月03日下午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E:计算机软件的研发；电子产品、安防设备、消防器材的销售；计算机系统集成所涉及场所的相关环境管理活动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S:计算机软件的研发；电子产品、安防设备、消防器材的销售；计算机系统集成所涉及场所的相关职业健康安全管理活动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Q:计算机软件的研发；电子产品、安防设备、消防器材的销售；计算机系统集成</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河北省石家庄市桥西区友谊南大街46号省科学院5号楼413室</w:t>
      </w:r>
    </w:p>
    <w:p w:rsidR="001F0A49">
      <w:pPr>
        <w:spacing w:line="360" w:lineRule="auto"/>
        <w:ind w:firstLine="420" w:firstLineChars="200"/>
      </w:pPr>
      <w:r>
        <w:rPr>
          <w:rFonts w:hint="eastAsia"/>
        </w:rPr>
        <w:t>办公地址：</w:t>
      </w:r>
      <w:r>
        <w:rPr>
          <w:rFonts w:hint="eastAsia"/>
        </w:rPr>
        <w:t>河北省石家庄市桥西区友谊南大街46号省科学院5号楼413室</w:t>
      </w:r>
    </w:p>
    <w:p w:rsidR="001F0A49">
      <w:pPr>
        <w:spacing w:line="360" w:lineRule="auto"/>
        <w:ind w:firstLine="420" w:firstLineChars="200"/>
      </w:pPr>
      <w:r>
        <w:rPr>
          <w:rFonts w:hint="eastAsia"/>
        </w:rPr>
        <w:t>经营地址：</w:t>
      </w:r>
      <w:bookmarkStart w:id="12" w:name="生产地址"/>
      <w:bookmarkEnd w:id="12"/>
      <w:r>
        <w:rPr>
          <w:rFonts w:hint="eastAsia"/>
        </w:rPr>
        <w:t>河北省石家庄市桥西区友谊南大街46号省科学院5号楼413室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石家庄通硕科技有限公司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潘琳</w:t>
      </w:r>
      <w:r>
        <w:rPr>
          <w:rFonts w:hint="eastAsia"/>
          <w:b/>
          <w:color w:val="auto"/>
          <w:kern w:val="2"/>
          <w:sz w:val="21"/>
          <w:lang w:val="en-GB"/>
        </w:rPr>
        <w:t xml:space="preserve">  </w:t>
      </w:r>
      <w:r>
        <w:rPr>
          <w:rFonts w:hint="eastAsia"/>
          <w:b/>
          <w:color w:val="auto"/>
          <w:kern w:val="2"/>
          <w:sz w:val="21"/>
          <w:lang w:val="en-GB"/>
        </w:rPr>
        <w:t>潘琳、陈越、路喜芬</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2990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