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10104-2025-QE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802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青岛昶捷科技有限公司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赵治鑫</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赵治鑫</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859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赵治鑫</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2024-N1QMS-1325103</w:t>
            </w:r>
          </w:p>
        </w:tc>
        <w:tc>
          <w:tcPr>
            <w:tcW w:w="3145" w:type="dxa"/>
            <w:vAlign w:val="center"/>
          </w:tcPr>
          <w:p w:rsidR="00142F5C" w:rsidP="00772D33">
            <w:pPr>
              <w:spacing w:line="360" w:lineRule="exact"/>
              <w:jc w:val="center"/>
              <w:rPr>
                <w:szCs w:val="21"/>
              </w:rPr>
            </w:pPr>
            <w:r>
              <w:t>14.02.04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赵治鑫</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2024-N1EMS-1325103</w:t>
            </w:r>
          </w:p>
        </w:tc>
        <w:tc>
          <w:tcPr>
            <w:tcW w:w="3145" w:type="dxa"/>
            <w:vAlign w:val="center"/>
          </w:tcPr>
          <w:p w:rsidR="001F0A49">
            <w:pPr>
              <w:spacing w:line="360" w:lineRule="auto"/>
              <w:jc w:val="center"/>
            </w:pPr>
            <w:r>
              <w:t>14.02.04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2025年12月08日上午至2025年12月09日上午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E:超临界发泡中底的研发、生产所涉及场所的相关环境管理活动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Q:超临界发泡中底的研发、生产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山东省青岛市城阳区河套街道胶州湾综合保税区兴慧路18号</w:t>
      </w:r>
    </w:p>
    <w:p w:rsidR="001F0A49">
      <w:pPr>
        <w:spacing w:line="360" w:lineRule="auto"/>
        <w:ind w:firstLine="420" w:firstLineChars="200"/>
      </w:pPr>
      <w:r>
        <w:rPr>
          <w:rFonts w:hint="eastAsia"/>
        </w:rPr>
        <w:t>办公地址：</w:t>
      </w:r>
      <w:r>
        <w:rPr>
          <w:rFonts w:hint="eastAsia"/>
        </w:rPr>
        <w:t>山东省青岛市城阳区河套街道胶州湾综合保税区兴慧路18号</w:t>
      </w:r>
    </w:p>
    <w:p w:rsidR="001F0A49">
      <w:pPr>
        <w:spacing w:line="360" w:lineRule="auto"/>
        <w:ind w:firstLine="420" w:firstLineChars="200"/>
      </w:pPr>
      <w:r>
        <w:rPr>
          <w:rFonts w:hint="eastAsia"/>
        </w:rPr>
        <w:t>经营地址：</w:t>
      </w:r>
      <w:bookmarkStart w:id="12" w:name="生产地址"/>
      <w:bookmarkEnd w:id="12"/>
      <w:r>
        <w:rPr>
          <w:rFonts w:hint="eastAsia"/>
        </w:rPr>
        <w:t>山东省青岛市城阳区河套街道胶州湾综合保税区兴慧路18号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青岛昶捷科技有限公司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赵治鑫</w:t>
      </w:r>
      <w:r>
        <w:rPr>
          <w:rFonts w:hint="eastAsia"/>
          <w:b/>
          <w:color w:val="auto"/>
          <w:kern w:val="2"/>
          <w:sz w:val="21"/>
          <w:lang w:val="en-GB"/>
        </w:rPr>
        <w:t xml:space="preserve">  </w:t>
      </w:r>
      <w:r>
        <w:rPr>
          <w:rFonts w:hint="eastAsia"/>
          <w:b/>
          <w:color w:val="auto"/>
          <w:kern w:val="2"/>
          <w:sz w:val="21"/>
          <w:lang w:val="en-GB"/>
        </w:rPr>
        <w:t>赵治鑫</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111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