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10061-2025-QEO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9357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京图盛印（北京）科技有限公司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422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19.02.00,29.09.01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2025年12月31日上午至2025年12月31日下午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Q:打印机的技术开发及销售（CCC资质范围内）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北京市石景山区实兴大街30号院3号楼2层A-0472房间</w:t>
      </w:r>
    </w:p>
    <w:p w:rsidR="001F0A49">
      <w:pPr>
        <w:spacing w:line="360" w:lineRule="auto"/>
        <w:ind w:firstLine="420" w:firstLineChars="200"/>
      </w:pPr>
      <w:r>
        <w:rPr>
          <w:rFonts w:hint="eastAsia"/>
        </w:rPr>
        <w:t>办公地址：</w:t>
      </w:r>
      <w:r>
        <w:rPr>
          <w:rFonts w:hint="eastAsia"/>
        </w:rPr>
        <w:t>北京市朝阳区霄云里3号中关村建设大厦506</w:t>
      </w:r>
    </w:p>
    <w:p w:rsidR="001F0A49">
      <w:pPr>
        <w:spacing w:line="360" w:lineRule="auto"/>
        <w:ind w:firstLine="420" w:firstLineChars="200"/>
      </w:pPr>
      <w:r>
        <w:rPr>
          <w:rFonts w:hint="eastAsia"/>
        </w:rPr>
        <w:t>经营地址：</w:t>
      </w:r>
      <w:bookmarkStart w:id="12" w:name="生产地址"/>
      <w:bookmarkEnd w:id="12"/>
      <w:r>
        <w:rPr>
          <w:rFonts w:hint="eastAsia"/>
        </w:rPr>
        <w:t>北京市朝阳区霄云里3号中关村建设大厦506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京图盛印（北京）科技有限公司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994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