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10107-2025-QEO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9889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北京信睿浩扬科技有限公司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朱晓丽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朱晓丽、郑存哲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2691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朱晓丽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2024-N1EMS-4205805</w:t>
            </w:r>
          </w:p>
        </w:tc>
        <w:tc>
          <w:tcPr>
            <w:tcW w:w="3145" w:type="dxa"/>
            <w:vAlign w:val="center"/>
          </w:tcPr>
          <w:p w:rsidR="00142F5C" w:rsidP="00772D33">
            <w:pPr>
              <w:spacing w:line="360" w:lineRule="exact"/>
              <w:jc w:val="center"/>
              <w:rPr>
                <w:szCs w:val="21"/>
              </w:rPr>
            </w:pPr>
            <w:r>
              <w:t>33.02.01,33.02.04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朱晓丽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2025-N1OHSMS-2205805</w:t>
            </w:r>
          </w:p>
        </w:tc>
        <w:tc>
          <w:tcPr>
            <w:tcW w:w="3145" w:type="dxa"/>
            <w:vAlign w:val="center"/>
          </w:tcPr>
          <w:p w:rsidR="001F0A49">
            <w:pPr>
              <w:spacing w:line="360" w:lineRule="auto"/>
              <w:jc w:val="center"/>
            </w:pPr>
            <w:r>
              <w:t>33.02.01,33.02.04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朱晓丽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2024-N1QMS-4205805</w:t>
            </w:r>
          </w:p>
        </w:tc>
        <w:tc>
          <w:tcPr>
            <w:tcW w:w="3145" w:type="dxa"/>
            <w:vAlign w:val="center"/>
          </w:tcPr>
          <w:p>
            <w:pPr>
              <w:jc w:val="center"/>
            </w:pPr>
            <w:r>
              <w:t>33.02.01,33.02.04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郑存哲</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2024-N0QMS-1028126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郑存哲</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2025-N0EMS-1028126</w:t>
            </w:r>
          </w:p>
        </w:tc>
        <w:tc>
          <w:tcPr>
            <w:tcW w:w="3145" w:type="dxa"/>
            <w:vAlign w:val="center"/>
          </w:tcPr>
          <w:p>
            <w:pPr>
              <w:jc w:val="center"/>
            </w:pPr>
            <w:r>
              <w:t>33.02.01,33.02.04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郑存哲</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2025-N0OHSMS-1028126</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2026年03月04日上午至2026年03月05日下午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E:软件开发、运维所涉及场所的相关环境管理活动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S:软件开发、运维所涉及场所的相关职业健康安全管理活动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Q:软件开发、运维</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北京市海淀区中关村南大街2号A座10层1109-81</w:t>
      </w:r>
    </w:p>
    <w:p w:rsidR="001F0A49">
      <w:pPr>
        <w:spacing w:line="360" w:lineRule="auto"/>
        <w:ind w:firstLine="420" w:firstLineChars="200"/>
      </w:pPr>
      <w:r>
        <w:rPr>
          <w:rFonts w:hint="eastAsia"/>
        </w:rPr>
        <w:t>办公地址：</w:t>
      </w:r>
      <w:r>
        <w:rPr>
          <w:rFonts w:hint="eastAsia"/>
        </w:rPr>
        <w:t>北京市丰台区花乡高立庄616号新华国际中心D座4层436室</w:t>
      </w:r>
    </w:p>
    <w:p w:rsidR="001F0A49">
      <w:pPr>
        <w:spacing w:line="360" w:lineRule="auto"/>
        <w:ind w:firstLine="420" w:firstLineChars="200"/>
      </w:pPr>
      <w:r>
        <w:rPr>
          <w:rFonts w:hint="eastAsia"/>
        </w:rPr>
        <w:t>经营地址：</w:t>
      </w:r>
      <w:bookmarkStart w:id="12" w:name="生产地址"/>
      <w:bookmarkEnd w:id="12"/>
      <w:r>
        <w:rPr>
          <w:rFonts w:hint="eastAsia"/>
        </w:rPr>
        <w:t>北京市丰台区花乡高立庄616号新华国际中心D座4层436室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北京信睿浩扬科技有限公司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朱晓丽、郑存哲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65949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