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河北傲看商贸有限公司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08:30至2026年02月04日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74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