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昱垠科技有限公司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20052-2025-QEO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2025-N0OHSMS-1526770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蓝花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2025-N0QMS-1526770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2024-N1EMS-6084028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2026年01月21日 13:00至2026年01月22日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8038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