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中科朗润（北京）科技有限公司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20020-2025-QEO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2025-N1EMS-2237458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2025年12月22日 09:00至2025年12月23日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3878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