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安徽坚实科技有限公司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20266-2025-QEO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2026年02月28日 08:30至2026年03月01日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759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