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21062-2024-QEO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299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宜兴市炉顶密封工程有限公司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47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2022-N1EMS-2258213</w:t>
            </w:r>
          </w:p>
        </w:tc>
        <w:tc>
          <w:tcPr>
            <w:tcW w:w="3145" w:type="dxa"/>
            <w:vAlign w:val="center"/>
          </w:tcPr>
          <w:p w:rsidR="00142F5C" w:rsidP="00772D33">
            <w:pPr>
              <w:spacing w:line="360" w:lineRule="exact"/>
              <w:jc w:val="center"/>
              <w:rPr>
                <w:szCs w:val="21"/>
              </w:rPr>
            </w:pPr>
            <w:r>
              <w:t>15.02.00,29.11.05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2023-N1OHSMS-2258213</w:t>
            </w:r>
          </w:p>
        </w:tc>
        <w:tc>
          <w:tcPr>
            <w:tcW w:w="3145" w:type="dxa"/>
            <w:vAlign w:val="center"/>
          </w:tcPr>
          <w:p w:rsidR="001F0A49">
            <w:pPr>
              <w:spacing w:line="360" w:lineRule="auto"/>
              <w:jc w:val="center"/>
            </w:pPr>
            <w:r>
              <w:t>15.02.00,29.11.05B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2025-N1QMS-3258213</w:t>
            </w:r>
          </w:p>
        </w:tc>
        <w:tc>
          <w:tcPr>
            <w:tcW w:w="3145" w:type="dxa"/>
            <w:vAlign w:val="center"/>
          </w:tcPr>
          <w:p>
            <w:pPr>
              <w:jc w:val="center"/>
            </w:pPr>
            <w:r>
              <w:t>15.02.00,29.11.05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2025年12月28日上午至2025年12月30日下午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E:高温耐火材料生产（有许可证要求的除外）；保温材料和防腐耐磨材料的销售所涉及场所的相关环境管理活动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O:高温耐火材料生产（有许可证要求的除外）；保温材料和防腐耐磨材料的销售所涉及场所的相关职业健康安全管理活动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Q:高温耐火材料生产（有许可证要求的除外）；保温材料和防腐耐磨材料的销售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宜兴市丁蜀镇大浦施荡村</w:t>
      </w:r>
    </w:p>
    <w:p w:rsidR="001F0A49">
      <w:pPr>
        <w:spacing w:line="360" w:lineRule="auto"/>
        <w:ind w:firstLine="420" w:firstLineChars="200"/>
      </w:pPr>
      <w:r>
        <w:rPr>
          <w:rFonts w:hint="eastAsia"/>
        </w:rPr>
        <w:t>办公地址：</w:t>
      </w:r>
      <w:r>
        <w:rPr>
          <w:rFonts w:hint="eastAsia"/>
        </w:rPr>
        <w:t>江苏省宜兴市丁蜀镇施荡村桥头组63号</w:t>
      </w:r>
    </w:p>
    <w:p w:rsidR="001F0A49">
      <w:pPr>
        <w:spacing w:line="360" w:lineRule="auto"/>
        <w:ind w:firstLine="420" w:firstLineChars="200"/>
      </w:pPr>
      <w:r>
        <w:rPr>
          <w:rFonts w:hint="eastAsia"/>
        </w:rPr>
        <w:t>经营地址：</w:t>
      </w:r>
      <w:bookmarkStart w:id="12" w:name="生产地址"/>
      <w:bookmarkEnd w:id="12"/>
      <w:r>
        <w:rPr>
          <w:rFonts w:hint="eastAsia"/>
        </w:rPr>
        <w:t>江苏省宜兴市丁蜀镇施荡村桥头组63号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宜兴市炉顶密封工程有限公司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983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