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浙江省震灾风险防治中心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47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