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浙江省震灾风险防治中心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卢晶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卢晶、蒋建峰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2025年12月18日上午至2025年12月19日下午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卢晶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8304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