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上海一可门业有限公司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21025-2024-QEO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上海市嘉定区真南路4268 号 2 幢 J13447室</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上海浦东新区德堡路38号1幢301-2</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刘海</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13636347785</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7</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421912610@qq.com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2025年12月29日 09:00至2025年12月30日 13:00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1.5</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E:周界围栏、周界通道门、特种门、建筑门窗、门禁系统、道闸、车牌识别设备及系统的销售所涉及场所的相关环境管理活动</w:t>
            </w:r>
          </w:p>
          <w:p>
            <w:pPr>
              <w:tabs>
                <w:tab w:val="left" w:pos="0"/>
              </w:tabs>
              <w:jc w:val="left"/>
              <w:rPr>
                <w:rFonts w:hint="eastAsia"/>
                <w:sz w:val="21"/>
                <w:szCs w:val="21"/>
              </w:rPr>
            </w:pPr>
            <w:r>
              <w:rPr>
                <w:rFonts w:hint="eastAsia"/>
                <w:sz w:val="21"/>
                <w:szCs w:val="21"/>
              </w:rPr>
              <w:t>O:周界围栏、周界通道门、特种门、建筑门窗、门禁系统、道闸、车牌识别设备及系统的销售所涉及场所的相关职业健康安全管理活动</w:t>
            </w:r>
          </w:p>
          <w:p>
            <w:pPr>
              <w:tabs>
                <w:tab w:val="left" w:pos="0"/>
              </w:tabs>
              <w:jc w:val="left"/>
              <w:rPr>
                <w:rFonts w:hint="eastAsia"/>
                <w:sz w:val="21"/>
                <w:szCs w:val="21"/>
              </w:rPr>
            </w:pPr>
            <w:r>
              <w:rPr>
                <w:rFonts w:hint="eastAsia"/>
                <w:sz w:val="21"/>
                <w:szCs w:val="21"/>
              </w:rPr>
              <w:t>Q:周界围栏、周界通道门、特种门、建筑门窗、门禁系统、道闸、车牌识别设备及系统的销售</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E:29.10.07,29.11.03,O:29.10.07,29.11.03,Q:29.10.07,29.11.03</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钱涛</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2025-N1EMS-1465209</w:t>
            </w:r>
          </w:p>
        </w:tc>
        <w:tc>
          <w:tcPr>
            <w:tcW w:w="3684" w:type="dxa"/>
            <w:gridSpan w:val="9"/>
            <w:vAlign w:val="center"/>
          </w:tcPr>
          <w:p w:rsidR="00E12FF5">
            <w:pPr>
              <w:jc w:val="center"/>
              <w:rPr>
                <w:sz w:val="21"/>
                <w:szCs w:val="21"/>
              </w:rPr>
            </w:pPr>
            <w:r>
              <w:t>29.10.07,29.11.03</w:t>
            </w:r>
          </w:p>
        </w:tc>
        <w:tc>
          <w:tcPr>
            <w:tcW w:w="1560" w:type="dxa"/>
            <w:gridSpan w:val="2"/>
            <w:vAlign w:val="center"/>
          </w:tcPr>
          <w:p w:rsidR="00E12FF5">
            <w:pPr>
              <w:jc w:val="center"/>
              <w:rPr>
                <w:sz w:val="21"/>
                <w:szCs w:val="21"/>
              </w:rPr>
            </w:pPr>
            <w:bookmarkStart w:id="11" w:name="_GoBack"/>
            <w:bookmarkEnd w:id="11"/>
            <w:r>
              <w:t>15312213153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钱涛</w:t>
            </w:r>
          </w:p>
        </w:tc>
        <w:tc>
          <w:tcPr>
            <w:tcW w:w="850" w:type="dxa"/>
            <w:vAlign w:val="center"/>
          </w:tcPr>
          <w:p>
            <w:pPr>
              <w:jc w:val="center"/>
            </w:pPr>
            <w:r>
              <w:t>女</w:t>
            </w:r>
          </w:p>
        </w:tc>
        <w:tc>
          <w:tcPr>
            <w:tcW w:w="2699" w:type="dxa"/>
            <w:gridSpan w:val="4"/>
            <w:vAlign w:val="center"/>
          </w:tcPr>
          <w:p>
            <w:pPr>
              <w:jc w:val="both"/>
            </w:pPr>
            <w:r>
              <w:t>2025-N1OHSMS-1465209</w:t>
            </w:r>
          </w:p>
        </w:tc>
        <w:tc>
          <w:tcPr>
            <w:tcW w:w="3684" w:type="dxa"/>
            <w:gridSpan w:val="9"/>
            <w:vAlign w:val="center"/>
          </w:tcPr>
          <w:p>
            <w:pPr>
              <w:jc w:val="center"/>
            </w:pPr>
            <w:r>
              <w:t>29.10.07,29.11.03</w:t>
            </w:r>
          </w:p>
        </w:tc>
        <w:tc>
          <w:tcPr>
            <w:tcW w:w="1560" w:type="dxa"/>
            <w:gridSpan w:val="2"/>
            <w:vAlign w:val="center"/>
          </w:tcPr>
          <w:p>
            <w:pPr>
              <w:jc w:val="center"/>
            </w:pPr>
            <w:r>
              <w:t>15312213153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钱涛</w:t>
            </w:r>
          </w:p>
        </w:tc>
        <w:tc>
          <w:tcPr>
            <w:tcW w:w="850" w:type="dxa"/>
            <w:vAlign w:val="center"/>
          </w:tcPr>
          <w:p>
            <w:pPr>
              <w:jc w:val="center"/>
            </w:pPr>
            <w:r>
              <w:t>女</w:t>
            </w:r>
          </w:p>
        </w:tc>
        <w:tc>
          <w:tcPr>
            <w:tcW w:w="2699" w:type="dxa"/>
            <w:gridSpan w:val="4"/>
            <w:vAlign w:val="center"/>
          </w:tcPr>
          <w:p>
            <w:pPr>
              <w:jc w:val="both"/>
            </w:pPr>
            <w:r>
              <w:t>2025-N1QMS-1465209</w:t>
            </w:r>
          </w:p>
        </w:tc>
        <w:tc>
          <w:tcPr>
            <w:tcW w:w="3684" w:type="dxa"/>
            <w:gridSpan w:val="9"/>
            <w:vAlign w:val="center"/>
          </w:tcPr>
          <w:p>
            <w:pPr>
              <w:jc w:val="center"/>
            </w:pPr>
            <w:r>
              <w:t>29.10.07,29.11.03</w:t>
            </w:r>
          </w:p>
        </w:tc>
        <w:tc>
          <w:tcPr>
            <w:tcW w:w="1560" w:type="dxa"/>
            <w:gridSpan w:val="2"/>
            <w:vAlign w:val="center"/>
          </w:tcPr>
          <w:p>
            <w:pPr>
              <w:jc w:val="center"/>
            </w:pPr>
            <w:r>
              <w:t>15312213153</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2025-12-12</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179606"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25953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