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北京中园搏望科技发展有限公司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11548-2024-EO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2026年01月05日 09:00至2026年01月05日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392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