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镇江锦兴表面工程技术有限公司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3883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