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北京威臣世纪清洁设备有限公司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王冰、郭旻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2026年01月11日上午至2026年01月11日下午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315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