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赤水宇城包装有限公司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10629-2023-QEO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贵州省遵义市赤水市文华街道经开区纸业大道西南家具产业园一期2栋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袁恒碧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15772022851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814841309@qq.com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2025年11月02日 09:00至2025年11月04日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E:酒瓶盖的生产所涉及场所的相关环境管理活动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O:酒瓶盖的生产所涉及场所的相关职业健康安全管理活动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Q:酒瓶盖的生产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E:09.01.02,17.10.01,O:09.01.02,17.10.01,Q:09.01.02,17.10.01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09.01.02,17.10.01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8950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41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