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20606-2023-EO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56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迈基诺（重庆）基因科技有限责任公司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杨珍全、胡帅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792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杨珍全</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2024-N1OHSMS-3230067</w:t>
            </w:r>
          </w:p>
        </w:tc>
        <w:tc>
          <w:tcPr>
            <w:tcW w:w="3145" w:type="dxa"/>
            <w:vAlign w:val="center"/>
          </w:tcPr>
          <w:p w:rsidR="00142F5C" w:rsidP="00772D33">
            <w:pPr>
              <w:spacing w:line="360" w:lineRule="exact"/>
              <w:jc w:val="center"/>
              <w:rPr>
                <w:szCs w:val="21"/>
              </w:rPr>
            </w:pPr>
            <w:r>
              <w:t>19.06.00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杨珍全</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2024-N1EMS-3230067</w:t>
            </w:r>
          </w:p>
        </w:tc>
        <w:tc>
          <w:tcPr>
            <w:tcW w:w="3145" w:type="dxa"/>
            <w:vAlign w:val="center"/>
          </w:tcPr>
          <w:p w:rsidR="001F0A49">
            <w:pPr>
              <w:spacing w:line="360" w:lineRule="auto"/>
              <w:jc w:val="center"/>
            </w:pPr>
            <w:r>
              <w:t>19.06.00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2025年10月21日上午至2025年10月22日上午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E:资质范围内的分子类体外诊断医疗器械的研发、生产所涉及场所的相关环境管理活动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O:资质范围内的分子类体外诊断医疗器械的研发、生产所涉及场所的相关职业健康安全管理活动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重庆市江北区港城东环路6号1幢1-2、2-2、3-2、4-2、5-2、6-2</w:t>
      </w:r>
    </w:p>
    <w:p w:rsidR="001F0A49">
      <w:pPr>
        <w:spacing w:line="360" w:lineRule="auto"/>
        <w:ind w:firstLine="420" w:firstLineChars="200"/>
      </w:pPr>
      <w:r>
        <w:rPr>
          <w:rFonts w:hint="eastAsia"/>
        </w:rPr>
        <w:t>办公地址：</w:t>
      </w:r>
      <w:r>
        <w:rPr>
          <w:rFonts w:hint="eastAsia"/>
        </w:rPr>
        <w:t>重庆市江北区港城东环路6号1幢1-2、2-2、3-2、4-2、5-2、6-2</w:t>
      </w:r>
    </w:p>
    <w:p w:rsidR="001F0A49">
      <w:pPr>
        <w:spacing w:line="360" w:lineRule="auto"/>
        <w:ind w:firstLine="420" w:firstLineChars="200"/>
      </w:pPr>
      <w:r>
        <w:rPr>
          <w:rFonts w:hint="eastAsia"/>
        </w:rPr>
        <w:t>经营地址：</w:t>
      </w:r>
      <w:bookmarkStart w:id="12" w:name="生产地址"/>
      <w:bookmarkEnd w:id="12"/>
      <w:r>
        <w:rPr>
          <w:rFonts w:hint="eastAsia"/>
        </w:rPr>
        <w:t>重庆市江北区港城东环路6号1幢1-2、2-2、3-2、4-2、5-2、6-2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迈基诺（重庆）基因科技有限责任公司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杨珍全、胡帅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4132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